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8759" w14:textId="17AC833D" w:rsidR="00212D1C" w:rsidRPr="00D3207D" w:rsidRDefault="00894F8C">
      <w:pPr>
        <w:pStyle w:val="p1"/>
        <w:rPr>
          <w:rFonts w:ascii="Bahnschrift" w:hAnsi="Bahnschrift"/>
          <w:sz w:val="22"/>
          <w:szCs w:val="22"/>
        </w:rPr>
      </w:pPr>
      <w:r w:rsidRPr="00D3207D">
        <w:rPr>
          <w:rFonts w:ascii="Bahnschrift" w:hAnsi="Bahnschrift"/>
          <w:noProof/>
          <w:sz w:val="22"/>
          <w:szCs w:val="22"/>
        </w:rPr>
        <w:drawing>
          <wp:anchor distT="0" distB="0" distL="114300" distR="114300" simplePos="0" relativeHeight="251659264" behindDoc="0" locked="0" layoutInCell="1" allowOverlap="1" wp14:anchorId="618993EE" wp14:editId="60FFD6B0">
            <wp:simplePos x="0" y="0"/>
            <wp:positionH relativeFrom="column">
              <wp:posOffset>4370705</wp:posOffset>
            </wp:positionH>
            <wp:positionV relativeFrom="paragraph">
              <wp:posOffset>0</wp:posOffset>
            </wp:positionV>
            <wp:extent cx="2075815" cy="1381125"/>
            <wp:effectExtent l="0" t="0" r="0" b="317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5815" cy="1381125"/>
                    </a:xfrm>
                    <a:prstGeom prst="rect">
                      <a:avLst/>
                    </a:prstGeom>
                  </pic:spPr>
                </pic:pic>
              </a:graphicData>
            </a:graphic>
            <wp14:sizeRelH relativeFrom="margin">
              <wp14:pctWidth>0</wp14:pctWidth>
            </wp14:sizeRelH>
            <wp14:sizeRelV relativeFrom="margin">
              <wp14:pctHeight>0</wp14:pctHeight>
            </wp14:sizeRelV>
          </wp:anchor>
        </w:drawing>
      </w:r>
    </w:p>
    <w:p w14:paraId="181A55A0" w14:textId="45F418A2" w:rsidR="00212D1C" w:rsidRPr="00D3207D" w:rsidRDefault="00212D1C">
      <w:pPr>
        <w:pStyle w:val="p2"/>
        <w:rPr>
          <w:rFonts w:ascii="Bahnschrift" w:hAnsi="Bahnschrift"/>
          <w:sz w:val="22"/>
          <w:szCs w:val="22"/>
        </w:rPr>
      </w:pPr>
      <w:r w:rsidRPr="00D3207D">
        <w:rPr>
          <w:rStyle w:val="s2"/>
          <w:rFonts w:ascii="Bahnschrift" w:hAnsi="Bahnschrift"/>
          <w:sz w:val="22"/>
          <w:szCs w:val="22"/>
        </w:rPr>
        <w:t>Country: Spain</w:t>
      </w:r>
    </w:p>
    <w:p w14:paraId="45538B01" w14:textId="00F37A6E" w:rsidR="00212D1C" w:rsidRPr="00D3207D" w:rsidRDefault="00212D1C">
      <w:pPr>
        <w:pStyle w:val="p2"/>
        <w:rPr>
          <w:rFonts w:ascii="Bahnschrift" w:hAnsi="Bahnschrift"/>
          <w:sz w:val="22"/>
          <w:szCs w:val="22"/>
        </w:rPr>
      </w:pPr>
      <w:r w:rsidRPr="00D3207D">
        <w:rPr>
          <w:rStyle w:val="s2"/>
          <w:rFonts w:ascii="Bahnschrift" w:hAnsi="Bahnschrift"/>
          <w:sz w:val="22"/>
          <w:szCs w:val="22"/>
        </w:rPr>
        <w:t>Committee: UNWOMEN</w:t>
      </w:r>
    </w:p>
    <w:p w14:paraId="310881D3" w14:textId="08B305AF" w:rsidR="00212D1C" w:rsidRPr="00D3207D" w:rsidRDefault="00212D1C">
      <w:pPr>
        <w:pStyle w:val="p2"/>
        <w:rPr>
          <w:rFonts w:ascii="Bahnschrift" w:hAnsi="Bahnschrift"/>
          <w:sz w:val="22"/>
          <w:szCs w:val="22"/>
        </w:rPr>
      </w:pPr>
      <w:r w:rsidRPr="00D3207D">
        <w:rPr>
          <w:rStyle w:val="s2"/>
          <w:rFonts w:ascii="Bahnschrift" w:hAnsi="Bahnschrift"/>
          <w:sz w:val="22"/>
          <w:szCs w:val="22"/>
        </w:rPr>
        <w:t>Agenda Item: Women’s medical neglig</w:t>
      </w:r>
      <w:r w:rsidR="00A46153" w:rsidRPr="00D3207D">
        <w:rPr>
          <w:rStyle w:val="s2"/>
          <w:rFonts w:ascii="Bahnschrift" w:hAnsi="Bahnschrift"/>
          <w:sz w:val="22"/>
          <w:szCs w:val="22"/>
        </w:rPr>
        <w:t>ence</w:t>
      </w:r>
    </w:p>
    <w:p w14:paraId="2E695B0A" w14:textId="77777777" w:rsidR="00212D1C" w:rsidRPr="00D3207D" w:rsidRDefault="00212D1C">
      <w:pPr>
        <w:pStyle w:val="p2"/>
        <w:rPr>
          <w:rFonts w:ascii="Bahnschrift" w:hAnsi="Bahnschrift"/>
          <w:sz w:val="22"/>
          <w:szCs w:val="22"/>
        </w:rPr>
      </w:pPr>
      <w:r w:rsidRPr="00D3207D">
        <w:rPr>
          <w:rStyle w:val="s2"/>
          <w:rFonts w:ascii="Bahnschrift" w:hAnsi="Bahnschrift"/>
          <w:sz w:val="22"/>
          <w:szCs w:val="22"/>
        </w:rPr>
        <w:t>Delegate: Ali Emre BAŞARIR</w:t>
      </w:r>
    </w:p>
    <w:p w14:paraId="1AD64AE1" w14:textId="77777777" w:rsidR="00212D1C" w:rsidRPr="00D3207D" w:rsidRDefault="00212D1C">
      <w:pPr>
        <w:pStyle w:val="p3"/>
        <w:rPr>
          <w:rFonts w:ascii="Bahnschrift" w:hAnsi="Bahnschrift"/>
          <w:sz w:val="22"/>
          <w:szCs w:val="22"/>
        </w:rPr>
      </w:pPr>
    </w:p>
    <w:p w14:paraId="2A034EB7" w14:textId="77777777" w:rsidR="00212D1C" w:rsidRPr="00D3207D" w:rsidRDefault="00212D1C">
      <w:pPr>
        <w:pStyle w:val="p3"/>
        <w:rPr>
          <w:rFonts w:ascii="Bahnschrift" w:hAnsi="Bahnschrift"/>
          <w:sz w:val="22"/>
          <w:szCs w:val="22"/>
        </w:rPr>
      </w:pPr>
    </w:p>
    <w:p w14:paraId="5BEF8610" w14:textId="77777777" w:rsidR="00212D1C" w:rsidRPr="00D3207D" w:rsidRDefault="00212D1C">
      <w:pPr>
        <w:pStyle w:val="p3"/>
        <w:rPr>
          <w:rFonts w:ascii="Bahnschrift" w:hAnsi="Bahnschrift"/>
          <w:sz w:val="22"/>
          <w:szCs w:val="22"/>
        </w:rPr>
      </w:pPr>
    </w:p>
    <w:p w14:paraId="0EF70DE0" w14:textId="77777777" w:rsidR="00212D1C" w:rsidRPr="00D3207D" w:rsidRDefault="00212D1C">
      <w:pPr>
        <w:pStyle w:val="p4"/>
        <w:rPr>
          <w:rFonts w:ascii="Bahnschrift" w:hAnsi="Bahnschrift"/>
          <w:sz w:val="22"/>
          <w:szCs w:val="22"/>
        </w:rPr>
      </w:pPr>
      <w:r w:rsidRPr="00D3207D">
        <w:rPr>
          <w:rStyle w:val="s2"/>
          <w:rFonts w:ascii="Bahnschrift" w:hAnsi="Bahnschrift"/>
          <w:sz w:val="22"/>
          <w:szCs w:val="22"/>
        </w:rPr>
        <w:t>POSITION PAPER</w:t>
      </w:r>
    </w:p>
    <w:p w14:paraId="36DBF9BB" w14:textId="77777777" w:rsidR="00212D1C" w:rsidRPr="00D3207D" w:rsidRDefault="00212D1C">
      <w:pPr>
        <w:pStyle w:val="p3"/>
        <w:rPr>
          <w:rFonts w:ascii="Bahnschrift" w:hAnsi="Bahnschrift"/>
          <w:sz w:val="22"/>
          <w:szCs w:val="22"/>
        </w:rPr>
      </w:pPr>
    </w:p>
    <w:p w14:paraId="30084CFB" w14:textId="77777777" w:rsidR="00212D1C" w:rsidRPr="00D3207D" w:rsidRDefault="00212D1C">
      <w:pPr>
        <w:pStyle w:val="p2"/>
        <w:rPr>
          <w:rFonts w:ascii="Bahnschrift" w:hAnsi="Bahnschrift"/>
          <w:sz w:val="22"/>
          <w:szCs w:val="22"/>
        </w:rPr>
      </w:pPr>
      <w:r w:rsidRPr="00D3207D">
        <w:rPr>
          <w:rStyle w:val="s1"/>
          <w:rFonts w:ascii="Bahnschrift" w:hAnsi="Bahnschrift"/>
          <w:sz w:val="22"/>
          <w:szCs w:val="22"/>
        </w:rPr>
        <w:t>1. Women’s Rights in Spain</w:t>
      </w:r>
    </w:p>
    <w:p w14:paraId="497E0F0D" w14:textId="77777777" w:rsidR="00212D1C" w:rsidRPr="00D3207D" w:rsidRDefault="00212D1C">
      <w:pPr>
        <w:pStyle w:val="p5"/>
        <w:rPr>
          <w:rFonts w:ascii="Bahnschrift" w:hAnsi="Bahnschrift"/>
          <w:sz w:val="22"/>
          <w:szCs w:val="22"/>
        </w:rPr>
      </w:pPr>
      <w:r w:rsidRPr="00D3207D">
        <w:rPr>
          <w:rStyle w:val="s2"/>
          <w:rFonts w:ascii="Bahnschrift" w:hAnsi="Bahnschrift"/>
          <w:sz w:val="22"/>
          <w:szCs w:val="22"/>
        </w:rPr>
        <w:t>Throughout the years we trying to improve gender equality in every field possible.</w:t>
      </w:r>
    </w:p>
    <w:p w14:paraId="041445B6" w14:textId="19E624F4" w:rsidR="00212D1C" w:rsidRPr="00D3207D" w:rsidRDefault="00212D1C">
      <w:pPr>
        <w:pStyle w:val="p5"/>
        <w:rPr>
          <w:rFonts w:ascii="Bahnschrift" w:hAnsi="Bahnschrift"/>
          <w:sz w:val="22"/>
          <w:szCs w:val="22"/>
        </w:rPr>
      </w:pPr>
      <w:r w:rsidRPr="00D3207D">
        <w:rPr>
          <w:rStyle w:val="s2"/>
          <w:rFonts w:ascii="Bahnschrift" w:hAnsi="Bahnschrift"/>
          <w:sz w:val="22"/>
          <w:szCs w:val="22"/>
        </w:rPr>
        <w:t>Over the years, we have taken significant steps in women's rights such as Violence Against Women Equal Pay and Employment Political Representation.</w:t>
      </w:r>
      <w:r w:rsidR="00D3207D" w:rsidRPr="00D3207D">
        <w:rPr>
          <w:rStyle w:val="apple-converted-space"/>
          <w:rFonts w:ascii="Bahnschrift" w:hAnsi="Bahnschrift"/>
          <w:sz w:val="22"/>
          <w:szCs w:val="22"/>
        </w:rPr>
        <w:t xml:space="preserve"> </w:t>
      </w:r>
      <w:r w:rsidRPr="00D3207D">
        <w:rPr>
          <w:rStyle w:val="s2"/>
          <w:rFonts w:ascii="Bahnschrift" w:hAnsi="Bahnschrift"/>
          <w:sz w:val="22"/>
          <w:szCs w:val="22"/>
        </w:rPr>
        <w:t>Since 1978</w:t>
      </w:r>
      <w:r w:rsidR="00D3207D">
        <w:rPr>
          <w:rStyle w:val="s2"/>
          <w:rFonts w:ascii="Bahnschrift" w:hAnsi="Bahnschrift"/>
          <w:sz w:val="22"/>
          <w:szCs w:val="22"/>
        </w:rPr>
        <w:t xml:space="preserve">, </w:t>
      </w:r>
      <w:r w:rsidRPr="00D3207D">
        <w:rPr>
          <w:rStyle w:val="s2"/>
          <w:rFonts w:ascii="Bahnschrift" w:hAnsi="Bahnschrift"/>
          <w:sz w:val="22"/>
          <w:szCs w:val="22"/>
        </w:rPr>
        <w:t>we guarantee equality before the law regardless of gender and we allow women access to reproductive healthcare services, including contraception and abortion.</w:t>
      </w:r>
    </w:p>
    <w:p w14:paraId="18C2FE62" w14:textId="77777777" w:rsidR="00212D1C" w:rsidRPr="00D3207D" w:rsidRDefault="00212D1C">
      <w:pPr>
        <w:pStyle w:val="p2"/>
        <w:rPr>
          <w:rFonts w:ascii="Bahnschrift" w:hAnsi="Bahnschrift"/>
          <w:sz w:val="22"/>
          <w:szCs w:val="22"/>
        </w:rPr>
      </w:pPr>
      <w:r w:rsidRPr="00D3207D">
        <w:rPr>
          <w:rStyle w:val="s1"/>
          <w:rFonts w:ascii="Bahnschrift" w:hAnsi="Bahnschrift"/>
          <w:sz w:val="22"/>
          <w:szCs w:val="22"/>
        </w:rPr>
        <w:t>2. Problems Spanish Women Come Across In Medical Field</w:t>
      </w:r>
      <w:r w:rsidRPr="00D3207D">
        <w:rPr>
          <w:rStyle w:val="apple-converted-space"/>
          <w:rFonts w:ascii="Bahnschrift" w:hAnsi="Bahnschrift"/>
          <w:b/>
          <w:bCs/>
          <w:sz w:val="22"/>
          <w:szCs w:val="22"/>
        </w:rPr>
        <w:t> </w:t>
      </w:r>
    </w:p>
    <w:p w14:paraId="0BA5AFF9" w14:textId="77777777" w:rsidR="00212D1C" w:rsidRPr="00D3207D" w:rsidRDefault="00212D1C">
      <w:pPr>
        <w:pStyle w:val="p5"/>
        <w:rPr>
          <w:rFonts w:ascii="Bahnschrift" w:hAnsi="Bahnschrift"/>
          <w:sz w:val="22"/>
          <w:szCs w:val="22"/>
        </w:rPr>
      </w:pPr>
      <w:r w:rsidRPr="00D3207D">
        <w:rPr>
          <w:rStyle w:val="s2"/>
          <w:rFonts w:ascii="Bahnschrift" w:hAnsi="Bahnschrift"/>
          <w:sz w:val="22"/>
          <w:szCs w:val="22"/>
        </w:rPr>
        <w:t>In the medical field in Spain, as in many other countries, women may face variety of challenges and issues. for example women in the medical field may encounter gender bias and stereotypes that affect their career advancement opportunities</w:t>
      </w:r>
    </w:p>
    <w:p w14:paraId="6E5CAA09" w14:textId="77777777" w:rsidR="00212D1C" w:rsidRPr="00D3207D" w:rsidRDefault="00212D1C">
      <w:pPr>
        <w:pStyle w:val="p5"/>
        <w:rPr>
          <w:rFonts w:ascii="Bahnschrift" w:hAnsi="Bahnschrift"/>
          <w:sz w:val="22"/>
          <w:szCs w:val="22"/>
        </w:rPr>
      </w:pPr>
      <w:r w:rsidRPr="00D3207D">
        <w:rPr>
          <w:rStyle w:val="s2"/>
          <w:rFonts w:ascii="Bahnschrift" w:hAnsi="Bahnschrift"/>
          <w:sz w:val="22"/>
          <w:szCs w:val="22"/>
        </w:rPr>
        <w:t>Women in the medical field may experience harassment or discrimination based on their gender, whether from colleagues, supervisors, or patients. Creating a culture of respect and zero tolerance for harassment and discrimination is essential for ensuring a safe and inclusive work environment.</w:t>
      </w:r>
    </w:p>
    <w:p w14:paraId="73F41F84" w14:textId="77777777" w:rsidR="00212D1C" w:rsidRPr="00D3207D" w:rsidRDefault="00212D1C">
      <w:pPr>
        <w:pStyle w:val="p5"/>
        <w:rPr>
          <w:rFonts w:ascii="Bahnschrift" w:hAnsi="Bahnschrift"/>
          <w:sz w:val="22"/>
          <w:szCs w:val="22"/>
        </w:rPr>
      </w:pPr>
      <w:r w:rsidRPr="00D3207D">
        <w:rPr>
          <w:rStyle w:val="s1"/>
          <w:rFonts w:ascii="Bahnschrift" w:hAnsi="Bahnschrift"/>
          <w:sz w:val="22"/>
          <w:szCs w:val="22"/>
        </w:rPr>
        <w:t>3. Our Goals For The Future</w:t>
      </w:r>
    </w:p>
    <w:p w14:paraId="7769FBB8" w14:textId="77777777" w:rsidR="00212D1C" w:rsidRPr="00D3207D" w:rsidRDefault="00212D1C">
      <w:pPr>
        <w:pStyle w:val="p5"/>
        <w:rPr>
          <w:rFonts w:ascii="Bahnschrift" w:hAnsi="Bahnschrift"/>
          <w:sz w:val="22"/>
          <w:szCs w:val="22"/>
        </w:rPr>
      </w:pPr>
      <w:r w:rsidRPr="00D3207D">
        <w:rPr>
          <w:rStyle w:val="s2"/>
          <w:rFonts w:ascii="Bahnschrift" w:hAnsi="Bahnschrift"/>
          <w:sz w:val="22"/>
          <w:szCs w:val="22"/>
        </w:rPr>
        <w:t>As spain we always thought about being one step further than the other countries and we are trying to provide equality in everything especially in medical health. To ensure the medical welfare of women, we will make cottage hospital</w:t>
      </w:r>
      <w:r w:rsidRPr="00D3207D">
        <w:rPr>
          <w:rStyle w:val="apple-converted-space"/>
          <w:rFonts w:ascii="Bahnschrift" w:hAnsi="Bahnschrift"/>
          <w:sz w:val="22"/>
          <w:szCs w:val="22"/>
        </w:rPr>
        <w:t xml:space="preserve">  </w:t>
      </w:r>
      <w:r w:rsidRPr="00D3207D">
        <w:rPr>
          <w:rStyle w:val="s2"/>
          <w:rFonts w:ascii="Bahnschrift" w:hAnsi="Bahnschrift"/>
          <w:sz w:val="22"/>
          <w:szCs w:val="22"/>
        </w:rPr>
        <w:t>all around our country to ease medical concerns.</w:t>
      </w:r>
      <w:r w:rsidRPr="00D3207D">
        <w:rPr>
          <w:rStyle w:val="apple-converted-space"/>
          <w:rFonts w:ascii="Bahnschrift" w:hAnsi="Bahnschrift"/>
          <w:sz w:val="22"/>
          <w:szCs w:val="22"/>
        </w:rPr>
        <w:t> </w:t>
      </w:r>
    </w:p>
    <w:p w14:paraId="2B90C277" w14:textId="77777777" w:rsidR="00212D1C" w:rsidRPr="00D3207D" w:rsidRDefault="00212D1C">
      <w:pPr>
        <w:rPr>
          <w:rFonts w:ascii="Bahnschrift" w:hAnsi="Bahnschrift"/>
        </w:rPr>
      </w:pPr>
    </w:p>
    <w:sectPr w:rsidR="00212D1C" w:rsidRPr="00D32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1C"/>
    <w:rsid w:val="00212D1C"/>
    <w:rsid w:val="00894F8C"/>
    <w:rsid w:val="00A46153"/>
    <w:rsid w:val="00D3207D"/>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81D3"/>
  <w15:chartTrackingRefBased/>
  <w15:docId w15:val="{023C77D3-1CD0-7746-973A-E63C70E2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12D1C"/>
    <w:pPr>
      <w:spacing w:after="120" w:line="194" w:lineRule="atLeast"/>
      <w:ind w:left="3240"/>
      <w:jc w:val="right"/>
    </w:pPr>
    <w:rPr>
      <w:rFonts w:ascii="Helvetica" w:hAnsi="Helvetica" w:cs="Times New Roman"/>
      <w:kern w:val="0"/>
      <w:sz w:val="17"/>
      <w:szCs w:val="17"/>
      <w14:ligatures w14:val="none"/>
    </w:rPr>
  </w:style>
  <w:style w:type="paragraph" w:customStyle="1" w:styleId="p2">
    <w:name w:val="p2"/>
    <w:basedOn w:val="Normal"/>
    <w:rsid w:val="00212D1C"/>
    <w:pPr>
      <w:spacing w:after="120" w:line="194" w:lineRule="atLeast"/>
    </w:pPr>
    <w:rPr>
      <w:rFonts w:ascii="Helvetica" w:hAnsi="Helvetica" w:cs="Times New Roman"/>
      <w:kern w:val="0"/>
      <w:sz w:val="17"/>
      <w:szCs w:val="17"/>
      <w14:ligatures w14:val="none"/>
    </w:rPr>
  </w:style>
  <w:style w:type="paragraph" w:customStyle="1" w:styleId="p3">
    <w:name w:val="p3"/>
    <w:basedOn w:val="Normal"/>
    <w:rsid w:val="00212D1C"/>
    <w:pPr>
      <w:spacing w:after="120" w:line="194" w:lineRule="atLeast"/>
    </w:pPr>
    <w:rPr>
      <w:rFonts w:ascii="Helvetica" w:hAnsi="Helvetica" w:cs="Times New Roman"/>
      <w:kern w:val="0"/>
      <w:sz w:val="17"/>
      <w:szCs w:val="17"/>
      <w14:ligatures w14:val="none"/>
    </w:rPr>
  </w:style>
  <w:style w:type="paragraph" w:customStyle="1" w:styleId="p4">
    <w:name w:val="p4"/>
    <w:basedOn w:val="Normal"/>
    <w:rsid w:val="00212D1C"/>
    <w:pPr>
      <w:spacing w:after="120" w:line="194" w:lineRule="atLeast"/>
      <w:jc w:val="center"/>
    </w:pPr>
    <w:rPr>
      <w:rFonts w:ascii="Helvetica" w:hAnsi="Helvetica" w:cs="Times New Roman"/>
      <w:kern w:val="0"/>
      <w:sz w:val="17"/>
      <w:szCs w:val="17"/>
      <w14:ligatures w14:val="none"/>
    </w:rPr>
  </w:style>
  <w:style w:type="paragraph" w:customStyle="1" w:styleId="p5">
    <w:name w:val="p5"/>
    <w:basedOn w:val="Normal"/>
    <w:rsid w:val="00212D1C"/>
    <w:pPr>
      <w:spacing w:after="150"/>
    </w:pPr>
    <w:rPr>
      <w:rFonts w:ascii="Helvetica" w:hAnsi="Helvetica" w:cs="Times New Roman"/>
      <w:kern w:val="0"/>
      <w:sz w:val="17"/>
      <w:szCs w:val="17"/>
      <w14:ligatures w14:val="none"/>
    </w:rPr>
  </w:style>
  <w:style w:type="character" w:customStyle="1" w:styleId="s1">
    <w:name w:val="s1"/>
    <w:basedOn w:val="DefaultParagraphFont"/>
    <w:rsid w:val="00212D1C"/>
    <w:rPr>
      <w:rFonts w:ascii="Helvetica" w:hAnsi="Helvetica" w:hint="default"/>
      <w:b/>
      <w:bCs/>
      <w:i w:val="0"/>
      <w:iCs w:val="0"/>
      <w:sz w:val="17"/>
      <w:szCs w:val="17"/>
    </w:rPr>
  </w:style>
  <w:style w:type="character" w:customStyle="1" w:styleId="s2">
    <w:name w:val="s2"/>
    <w:basedOn w:val="DefaultParagraphFont"/>
    <w:rsid w:val="00212D1C"/>
    <w:rPr>
      <w:rFonts w:ascii="Helvetica" w:hAnsi="Helvetica" w:hint="default"/>
      <w:b w:val="0"/>
      <w:bCs w:val="0"/>
      <w:i w:val="0"/>
      <w:iCs w:val="0"/>
      <w:sz w:val="17"/>
      <w:szCs w:val="17"/>
    </w:rPr>
  </w:style>
  <w:style w:type="character" w:customStyle="1" w:styleId="apple-converted-space">
    <w:name w:val="apple-converted-space"/>
    <w:basedOn w:val="DefaultParagraphFont"/>
    <w:rsid w:val="0021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emre başarır</dc:creator>
  <cp:keywords/>
  <dc:description/>
  <cp:lastModifiedBy>Yiğit Alp</cp:lastModifiedBy>
  <cp:revision>3</cp:revision>
  <dcterms:created xsi:type="dcterms:W3CDTF">2024-03-20T23:24:00Z</dcterms:created>
  <dcterms:modified xsi:type="dcterms:W3CDTF">2024-03-21T03:52:00Z</dcterms:modified>
</cp:coreProperties>
</file>