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40AE" w14:textId="0684CC6B" w:rsidR="00D86B6E" w:rsidRPr="006A717D" w:rsidRDefault="00D86B6E">
      <w:pPr>
        <w:rPr>
          <w:rFonts w:ascii="Times New Roman" w:hAnsi="Times New Roman" w:cs="Times New Roman"/>
          <w:sz w:val="24"/>
          <w:szCs w:val="24"/>
        </w:rPr>
      </w:pPr>
      <w:r w:rsidRPr="006A71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C6C1CD" wp14:editId="5731CA44">
            <wp:simplePos x="0" y="0"/>
            <wp:positionH relativeFrom="column">
              <wp:posOffset>4510405</wp:posOffset>
            </wp:positionH>
            <wp:positionV relativeFrom="paragraph">
              <wp:posOffset>0</wp:posOffset>
            </wp:positionV>
            <wp:extent cx="148590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323" y="21046"/>
                <wp:lineTo x="21323" y="0"/>
                <wp:lineTo x="0" y="0"/>
              </wp:wrapPolygon>
            </wp:wrapThrough>
            <wp:docPr id="1039852811" name="Resim 1039852811" descr="Flag of New Zealan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New Zealand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8719BC" w:rsidRPr="006A717D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8719BC" w:rsidRPr="006A71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719BC" w:rsidRPr="006A717D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="008719BC" w:rsidRPr="006A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9BC" w:rsidRPr="006A71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719BC" w:rsidRPr="006A717D">
        <w:rPr>
          <w:rFonts w:ascii="Times New Roman" w:hAnsi="Times New Roman" w:cs="Times New Roman"/>
          <w:sz w:val="24"/>
          <w:szCs w:val="24"/>
        </w:rPr>
        <w:t xml:space="preserve"> International Security </w:t>
      </w:r>
      <w:proofErr w:type="spellStart"/>
      <w:r w:rsidR="008719BC" w:rsidRPr="006A717D">
        <w:rPr>
          <w:rFonts w:ascii="Times New Roman" w:hAnsi="Times New Roman" w:cs="Times New Roman"/>
          <w:sz w:val="24"/>
          <w:szCs w:val="24"/>
        </w:rPr>
        <w:t>Committe</w:t>
      </w:r>
      <w:r w:rsidRPr="006A717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A7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7E7C6" w14:textId="272C3F83" w:rsidR="008719BC" w:rsidRPr="006A717D" w:rsidRDefault="008719BC">
      <w:pPr>
        <w:rPr>
          <w:rFonts w:ascii="Times New Roman" w:hAnsi="Times New Roman" w:cs="Times New Roman"/>
          <w:sz w:val="24"/>
          <w:szCs w:val="24"/>
        </w:rPr>
      </w:pPr>
      <w:r w:rsidRPr="006A717D">
        <w:rPr>
          <w:rFonts w:ascii="Times New Roman" w:hAnsi="Times New Roman" w:cs="Times New Roman"/>
          <w:sz w:val="24"/>
          <w:szCs w:val="24"/>
        </w:rPr>
        <w:t xml:space="preserve">Country: New </w:t>
      </w:r>
      <w:proofErr w:type="spellStart"/>
      <w:r w:rsidRPr="006A717D">
        <w:rPr>
          <w:rFonts w:ascii="Times New Roman" w:hAnsi="Times New Roman" w:cs="Times New Roman"/>
          <w:sz w:val="24"/>
          <w:szCs w:val="24"/>
        </w:rPr>
        <w:t>Zealand</w:t>
      </w:r>
      <w:proofErr w:type="spellEnd"/>
    </w:p>
    <w:p w14:paraId="4CF82459" w14:textId="261AF34F" w:rsidR="008719BC" w:rsidRDefault="008719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717D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6A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6A71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717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6A717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A717D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6A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4"/>
          <w:szCs w:val="24"/>
        </w:rPr>
        <w:t>Weapon</w:t>
      </w:r>
      <w:proofErr w:type="spellEnd"/>
      <w:r w:rsidRPr="006A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4"/>
          <w:szCs w:val="24"/>
        </w:rPr>
        <w:t>Possession</w:t>
      </w:r>
      <w:proofErr w:type="spellEnd"/>
      <w:r w:rsidRPr="006A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17D">
        <w:rPr>
          <w:rFonts w:ascii="Times New Roman" w:hAnsi="Times New Roman" w:cs="Times New Roman"/>
          <w:sz w:val="24"/>
          <w:szCs w:val="24"/>
        </w:rPr>
        <w:t>Usage</w:t>
      </w:r>
      <w:proofErr w:type="spellEnd"/>
    </w:p>
    <w:p w14:paraId="340EF1F7" w14:textId="33BF0E86" w:rsidR="00EE103F" w:rsidRDefault="002A2B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centuries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ea</w:t>
      </w:r>
      <w:r w:rsidR="005C3809">
        <w:rPr>
          <w:rFonts w:ascii="Times New Roman" w:hAnsi="Times New Roman" w:cs="Times New Roman"/>
          <w:sz w:val="24"/>
          <w:szCs w:val="24"/>
        </w:rPr>
        <w:t>pons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wars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harmless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intentions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destructive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resulted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distress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complicated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809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="005C38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2432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69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432"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since 1000 BC, it </w:t>
      </w:r>
      <w:proofErr w:type="spellStart"/>
      <w:r>
        <w:rPr>
          <w:rFonts w:ascii="Times New Roman" w:hAnsi="Times New Roman" w:cs="Times New Roman"/>
          <w:sz w:val="24"/>
          <w:szCs w:val="24"/>
        </w:rPr>
        <w:t>wasn’t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19th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69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432"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103F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EE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03F">
        <w:rPr>
          <w:rFonts w:ascii="Times New Roman" w:hAnsi="Times New Roman" w:cs="Times New Roman"/>
          <w:sz w:val="24"/>
          <w:szCs w:val="24"/>
        </w:rPr>
        <w:t>perceiving</w:t>
      </w:r>
      <w:proofErr w:type="spellEnd"/>
      <w:r w:rsidR="00EE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03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EE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03F">
        <w:rPr>
          <w:rFonts w:ascii="Times New Roman" w:hAnsi="Times New Roman" w:cs="Times New Roman"/>
          <w:sz w:val="24"/>
          <w:szCs w:val="24"/>
        </w:rPr>
        <w:t>hazards</w:t>
      </w:r>
      <w:proofErr w:type="spellEnd"/>
      <w:r w:rsidR="00EE10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103F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="00EE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03F">
        <w:rPr>
          <w:rFonts w:ascii="Times New Roman" w:hAnsi="Times New Roman" w:cs="Times New Roman"/>
          <w:sz w:val="24"/>
          <w:szCs w:val="24"/>
        </w:rPr>
        <w:t>promptly</w:t>
      </w:r>
      <w:proofErr w:type="spellEnd"/>
      <w:r w:rsidR="00EE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03F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="00EE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0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E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03F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="00EE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03F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="00EE103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E103F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EE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03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E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03F">
        <w:rPr>
          <w:rFonts w:ascii="Times New Roman" w:hAnsi="Times New Roman" w:cs="Times New Roman"/>
          <w:sz w:val="24"/>
          <w:szCs w:val="24"/>
        </w:rPr>
        <w:t>dispose</w:t>
      </w:r>
      <w:proofErr w:type="spellEnd"/>
      <w:r w:rsidR="00EE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03F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EE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03F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EE10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103F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="00EE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B1A">
        <w:rPr>
          <w:rFonts w:ascii="Times New Roman" w:hAnsi="Times New Roman" w:cs="Times New Roman"/>
          <w:sz w:val="24"/>
          <w:szCs w:val="24"/>
        </w:rPr>
        <w:t>acts</w:t>
      </w:r>
      <w:proofErr w:type="spellEnd"/>
      <w:r w:rsidR="001C2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B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C2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B1A">
        <w:rPr>
          <w:rFonts w:ascii="Times New Roman" w:hAnsi="Times New Roman" w:cs="Times New Roman"/>
          <w:sz w:val="24"/>
          <w:szCs w:val="24"/>
        </w:rPr>
        <w:t>treaties</w:t>
      </w:r>
      <w:proofErr w:type="spellEnd"/>
      <w:r w:rsidR="001C2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B1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1C2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B1A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1C2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2B1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C2B1A">
        <w:rPr>
          <w:rFonts w:ascii="Times New Roman" w:hAnsi="Times New Roman" w:cs="Times New Roman"/>
          <w:sz w:val="24"/>
          <w:szCs w:val="24"/>
        </w:rPr>
        <w:t xml:space="preserve"> two of </w:t>
      </w:r>
      <w:proofErr w:type="spellStart"/>
      <w:r w:rsidR="001C2B1A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1C2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B1A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1C2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B1A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1C2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B1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1C2B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C2B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C2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B1A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="001C2B1A">
        <w:rPr>
          <w:rFonts w:ascii="Times New Roman" w:hAnsi="Times New Roman" w:cs="Times New Roman"/>
          <w:sz w:val="24"/>
          <w:szCs w:val="24"/>
        </w:rPr>
        <w:t xml:space="preserve"> Protocol</w:t>
      </w:r>
      <w:r w:rsidR="00997854">
        <w:rPr>
          <w:rFonts w:ascii="Times New Roman" w:hAnsi="Times New Roman" w:cs="Times New Roman"/>
          <w:sz w:val="24"/>
          <w:szCs w:val="24"/>
        </w:rPr>
        <w:t xml:space="preserve"> </w:t>
      </w:r>
      <w:r w:rsidR="001C2B1A">
        <w:rPr>
          <w:rFonts w:ascii="Times New Roman" w:hAnsi="Times New Roman" w:cs="Times New Roman"/>
          <w:sz w:val="24"/>
          <w:szCs w:val="24"/>
        </w:rPr>
        <w:t xml:space="preserve">(1925) </w:t>
      </w:r>
      <w:proofErr w:type="spellStart"/>
      <w:r w:rsidR="001C2B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C2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B1A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1C2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B1A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1C2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B1A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="00997854">
        <w:rPr>
          <w:rFonts w:ascii="Times New Roman" w:hAnsi="Times New Roman" w:cs="Times New Roman"/>
          <w:sz w:val="24"/>
          <w:szCs w:val="24"/>
        </w:rPr>
        <w:t xml:space="preserve"> </w:t>
      </w:r>
      <w:r w:rsidR="001C2B1A">
        <w:rPr>
          <w:rFonts w:ascii="Times New Roman" w:hAnsi="Times New Roman" w:cs="Times New Roman"/>
          <w:sz w:val="24"/>
          <w:szCs w:val="24"/>
        </w:rPr>
        <w:t xml:space="preserve">(1993). </w:t>
      </w:r>
    </w:p>
    <w:p w14:paraId="50946EAE" w14:textId="77777777" w:rsidR="00791D7A" w:rsidRDefault="000841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>
        <w:rPr>
          <w:rFonts w:ascii="Times New Roman" w:hAnsi="Times New Roman" w:cs="Times New Roman"/>
          <w:sz w:val="24"/>
          <w:szCs w:val="24"/>
        </w:rPr>
        <w:t>Zealand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432">
        <w:rPr>
          <w:rFonts w:ascii="Times New Roman" w:hAnsi="Times New Roman" w:cs="Times New Roman"/>
          <w:sz w:val="24"/>
          <w:szCs w:val="24"/>
        </w:rPr>
        <w:t>c</w:t>
      </w:r>
      <w:r w:rsidR="00FB6EA8">
        <w:rPr>
          <w:rFonts w:ascii="Times New Roman" w:hAnsi="Times New Roman" w:cs="Times New Roman"/>
          <w:sz w:val="24"/>
          <w:szCs w:val="24"/>
        </w:rPr>
        <w:t>learly</w:t>
      </w:r>
      <w:proofErr w:type="spellEnd"/>
      <w:r w:rsidR="0069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432">
        <w:rPr>
          <w:rFonts w:ascii="Times New Roman" w:hAnsi="Times New Roman" w:cs="Times New Roman"/>
          <w:sz w:val="24"/>
          <w:szCs w:val="24"/>
        </w:rPr>
        <w:t>condemns</w:t>
      </w:r>
      <w:proofErr w:type="spellEnd"/>
      <w:r w:rsidR="0069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4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9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432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6924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92432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69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432">
        <w:rPr>
          <w:rFonts w:ascii="Times New Roman" w:hAnsi="Times New Roman" w:cs="Times New Roman"/>
          <w:sz w:val="24"/>
          <w:szCs w:val="24"/>
        </w:rPr>
        <w:t>kinds</w:t>
      </w:r>
      <w:proofErr w:type="spellEnd"/>
      <w:r w:rsidR="006924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92432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69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432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69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4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92432">
        <w:rPr>
          <w:rFonts w:ascii="Times New Roman" w:hAnsi="Times New Roman" w:cs="Times New Roman"/>
          <w:sz w:val="24"/>
          <w:szCs w:val="24"/>
        </w:rPr>
        <w:t xml:space="preserve"> is</w:t>
      </w:r>
      <w:r w:rsidR="00FB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signatory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international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treaties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conventions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work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limit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production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proliferation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inhumane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conventional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weapons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weapons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mass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destruction</w:t>
      </w:r>
      <w:proofErr w:type="spellEnd"/>
      <w:r w:rsidR="00FB6EA8" w:rsidRP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B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Even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though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New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Zealand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a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small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country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relatively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isolated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from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world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terms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its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geographic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position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it has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never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been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isolated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when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playing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their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contributing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international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security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case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New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Zealand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plays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active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role in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UN,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especially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Organization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Prevention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Chemical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Weapons</w:t>
      </w:r>
      <w:proofErr w:type="spellEnd"/>
      <w:r w:rsidR="00AB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4A056DE" w14:textId="4E508EFC" w:rsidR="005D0C04" w:rsidRDefault="00AB0E4C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Starting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historic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timeline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New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Zealand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signed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Protocal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ratified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it, but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Protocol</w:t>
      </w:r>
      <w:r w:rsid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had </w:t>
      </w:r>
      <w:proofErr w:type="spellStart"/>
      <w:r w:rsid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some</w:t>
      </w:r>
      <w:proofErr w:type="spellEnd"/>
      <w:r w:rsid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voids</w:t>
      </w:r>
      <w:proofErr w:type="spellEnd"/>
      <w:r w:rsid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 deven </w:t>
      </w:r>
      <w:proofErr w:type="spellStart"/>
      <w:r w:rsid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United </w:t>
      </w:r>
      <w:proofErr w:type="spellStart"/>
      <w:r w:rsid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States</w:t>
      </w:r>
      <w:proofErr w:type="spellEnd"/>
      <w:r w:rsid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who</w:t>
      </w:r>
      <w:proofErr w:type="spellEnd"/>
      <w:r w:rsid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proposed</w:t>
      </w:r>
      <w:proofErr w:type="spellEnd"/>
      <w:r w:rsid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it </w:t>
      </w:r>
      <w:proofErr w:type="spellStart"/>
      <w:r w:rsid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didn’t</w:t>
      </w:r>
      <w:proofErr w:type="spellEnd"/>
      <w:r w:rsid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ratify</w:t>
      </w:r>
      <w:proofErr w:type="spellEnd"/>
      <w:r w:rsid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it </w:t>
      </w:r>
      <w:proofErr w:type="spellStart"/>
      <w:r w:rsid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until</w:t>
      </w:r>
      <w:proofErr w:type="spellEnd"/>
      <w:r w:rsid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1975. </w:t>
      </w:r>
      <w:proofErr w:type="spellStart"/>
      <w:r w:rsid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Furthermore</w:t>
      </w:r>
      <w:proofErr w:type="spellEnd"/>
      <w:r w:rsidR="00791D7A" w:rsidRPr="00791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a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number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countries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submitted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reservations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when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becoming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parties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Geneva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Protocol,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declaring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that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they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only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regarded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non-use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obligations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as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applying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other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parties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that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these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obligations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would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cease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apply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if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prohibited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weapons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were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used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against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them</w:t>
      </w:r>
      <w:proofErr w:type="spellEnd"/>
      <w:r w:rsidR="00791D7A" w:rsidRP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Moreover</w:t>
      </w:r>
      <w:proofErr w:type="spellEnd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despite</w:t>
      </w:r>
      <w:proofErr w:type="spellEnd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prohibition</w:t>
      </w:r>
      <w:proofErr w:type="spellEnd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use</w:t>
      </w:r>
      <w:proofErr w:type="spellEnd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of </w:t>
      </w:r>
      <w:proofErr w:type="spellStart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chemical</w:t>
      </w:r>
      <w:proofErr w:type="spellEnd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weapons</w:t>
      </w:r>
      <w:proofErr w:type="spellEnd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after</w:t>
      </w:r>
      <w:proofErr w:type="spellEnd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this</w:t>
      </w:r>
      <w:proofErr w:type="spellEnd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conventio</w:t>
      </w:r>
      <w:proofErr w:type="spellEnd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chemical</w:t>
      </w:r>
      <w:proofErr w:type="spellEnd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weapons</w:t>
      </w:r>
      <w:proofErr w:type="spellEnd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have</w:t>
      </w:r>
      <w:proofErr w:type="spellEnd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continued</w:t>
      </w:r>
      <w:proofErr w:type="spellEnd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</w:t>
      </w:r>
      <w:proofErr w:type="spellEnd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be </w:t>
      </w:r>
      <w:proofErr w:type="spellStart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utilized</w:t>
      </w:r>
      <w:proofErr w:type="spellEnd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during</w:t>
      </w:r>
      <w:proofErr w:type="spellEnd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warfare</w:t>
      </w:r>
      <w:proofErr w:type="spellEnd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These</w:t>
      </w:r>
      <w:proofErr w:type="spellEnd"/>
      <w:r w:rsid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factor</w:t>
      </w:r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</w:t>
      </w:r>
      <w:proofErr w:type="spellEnd"/>
      <w:r w:rsid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in total </w:t>
      </w:r>
      <w:proofErr w:type="spellStart"/>
      <w:r w:rsid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proved</w:t>
      </w:r>
      <w:proofErr w:type="spellEnd"/>
      <w:r w:rsid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that</w:t>
      </w:r>
      <w:proofErr w:type="spellEnd"/>
      <w:r w:rsid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protocol</w:t>
      </w:r>
      <w:proofErr w:type="spellEnd"/>
      <w:r w:rsid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had </w:t>
      </w:r>
      <w:proofErr w:type="spellStart"/>
      <w:r w:rsid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low</w:t>
      </w:r>
      <w:proofErr w:type="spellEnd"/>
      <w:r w:rsid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91D7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impact</w:t>
      </w:r>
      <w:proofErr w:type="spellEnd"/>
      <w:r w:rsidR="00AA17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</w:p>
    <w:p w14:paraId="2D3DA315" w14:textId="6F8DCE4B" w:rsidR="00791D7A" w:rsidRDefault="00791D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mentioned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New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Zealand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understands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significance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disposal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weapons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aimed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warfare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armed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conflicts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AA1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Therefore</w:t>
      </w:r>
      <w:proofErr w:type="spellEnd"/>
      <w:r w:rsidR="00AA1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New </w:t>
      </w:r>
      <w:proofErr w:type="spellStart"/>
      <w:r w:rsidR="00AA1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Zealand</w:t>
      </w:r>
      <w:proofErr w:type="spellEnd"/>
      <w:r w:rsidR="00AA1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="000A2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signatory</w:t>
      </w:r>
      <w:proofErr w:type="spellEnd"/>
      <w:r w:rsidR="000A2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A2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="00811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11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0A2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A2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Chemical</w:t>
      </w:r>
      <w:proofErr w:type="spellEnd"/>
      <w:r w:rsidR="000A2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A2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Weapons</w:t>
      </w:r>
      <w:proofErr w:type="spellEnd"/>
      <w:r w:rsidR="000A2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A2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Convention</w:t>
      </w:r>
      <w:proofErr w:type="spellEnd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urges</w:t>
      </w:r>
      <w:proofErr w:type="spellEnd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other</w:t>
      </w:r>
      <w:proofErr w:type="spellEnd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states</w:t>
      </w:r>
      <w:proofErr w:type="spellEnd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which</w:t>
      </w:r>
      <w:proofErr w:type="spellEnd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haven’t</w:t>
      </w:r>
      <w:proofErr w:type="spellEnd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retified</w:t>
      </w:r>
      <w:proofErr w:type="spellEnd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</w:t>
      </w:r>
      <w:proofErr w:type="spellEnd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signed</w:t>
      </w:r>
      <w:proofErr w:type="spellEnd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join</w:t>
      </w:r>
      <w:proofErr w:type="spellEnd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convention</w:t>
      </w:r>
      <w:proofErr w:type="spellEnd"/>
      <w:r w:rsidR="00D00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Since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CWC is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accepted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</w:t>
      </w:r>
      <w:r w:rsidR="009E4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states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it is it is an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effective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way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destroy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chemical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weapons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intended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used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warfare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key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points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convention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because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convention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aims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="00E41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eliminate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weapons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mass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destruction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which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will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used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wars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armed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conflicts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states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it is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permitted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chemical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weapons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peaceful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intentions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like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agricultural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medical</w:t>
      </w:r>
      <w:proofErr w:type="spellEnd"/>
      <w:r w:rsidR="00265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B1D56D4" w14:textId="56688DE9" w:rsidR="000E059B" w:rsidRDefault="00F62DCF">
      <w:pP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Zealand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additionally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gives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effect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CWC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through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Weapons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Prohibition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(1996).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Weapons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weapons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support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CWC. </w:t>
      </w:r>
      <w:proofErr w:type="spellStart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like</w:t>
      </w:r>
      <w:proofErr w:type="spellEnd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CWC, </w:t>
      </w:r>
      <w:proofErr w:type="spellStart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</w:t>
      </w:r>
      <w:proofErr w:type="spellEnd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enables</w:t>
      </w:r>
      <w:proofErr w:type="spellEnd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</w:t>
      </w:r>
      <w:proofErr w:type="spellEnd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chemicals</w:t>
      </w:r>
      <w:proofErr w:type="spellEnd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regarding</w:t>
      </w:r>
      <w:proofErr w:type="spellEnd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permitted</w:t>
      </w:r>
      <w:proofErr w:type="spellEnd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reasons</w:t>
      </w:r>
      <w:proofErr w:type="spellEnd"/>
      <w:r w:rsidR="00F86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0E0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0E0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0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first</w:t>
      </w:r>
      <w:proofErr w:type="spellEnd"/>
      <w:r w:rsidR="000E0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0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</w:t>
      </w:r>
      <w:proofErr w:type="spellEnd"/>
      <w:r w:rsidR="000E0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="000E0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0E0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0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</w:t>
      </w:r>
      <w:proofErr w:type="spellEnd"/>
      <w:r w:rsidR="000E0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0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prohibits</w:t>
      </w:r>
      <w:proofErr w:type="spellEnd"/>
      <w:r w:rsidR="000E0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0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0E0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0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development</w:t>
      </w:r>
      <w:proofErr w:type="spellEnd"/>
      <w:r w:rsidR="00950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E059B" w:rsidRPr="000E059B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0E059B" w:rsidRPr="000E059B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production</w:t>
      </w:r>
      <w:proofErr w:type="spellEnd"/>
      <w:r w:rsidR="000E059B" w:rsidRPr="000E059B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, transfer </w:t>
      </w:r>
      <w:proofErr w:type="spellStart"/>
      <w:r w:rsidR="000E059B" w:rsidRPr="000E059B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or</w:t>
      </w:r>
      <w:proofErr w:type="spellEnd"/>
      <w:r w:rsidR="000E059B" w:rsidRPr="000E059B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0E059B" w:rsidRPr="000E059B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use</w:t>
      </w:r>
      <w:proofErr w:type="spellEnd"/>
      <w:r w:rsidR="000E059B" w:rsidRPr="000E059B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of </w:t>
      </w:r>
      <w:proofErr w:type="spellStart"/>
      <w:r w:rsidR="000E059B" w:rsidRPr="000E059B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chemical</w:t>
      </w:r>
      <w:proofErr w:type="spellEnd"/>
      <w:r w:rsidR="000E059B" w:rsidRPr="000E059B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0E059B" w:rsidRPr="000E059B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weapons</w:t>
      </w:r>
      <w:proofErr w:type="spellEnd"/>
      <w:r w:rsidR="000E059B" w:rsidRPr="000E059B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0E059B" w:rsidRPr="000E059B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and</w:t>
      </w:r>
      <w:proofErr w:type="spellEnd"/>
      <w:r w:rsidR="000E059B" w:rsidRPr="000E059B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0E059B" w:rsidRPr="000E059B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</w:t>
      </w:r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harges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individuals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in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case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of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breach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.</w:t>
      </w:r>
      <w:r w:rsidR="000E059B" w:rsidRPr="000E059B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second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part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of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act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estanblishes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a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reporting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system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in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order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to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collect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data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from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companies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or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individuals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who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are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in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charge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of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producing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and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transfering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chemicals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to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ensure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these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chemicals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are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only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used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for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lastRenderedPageBreak/>
        <w:t>acceptable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intentions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without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considering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conflicts</w:t>
      </w:r>
      <w:proofErr w:type="spellEnd"/>
      <w:r w:rsidR="00950933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.</w:t>
      </w:r>
      <w:r w:rsidR="00681DFD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third</w:t>
      </w:r>
      <w:proofErr w:type="spellEnd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and</w:t>
      </w:r>
      <w:proofErr w:type="spellEnd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last</w:t>
      </w:r>
      <w:proofErr w:type="spellEnd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part</w:t>
      </w:r>
      <w:proofErr w:type="spellEnd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of </w:t>
      </w:r>
      <w:proofErr w:type="spellStart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act</w:t>
      </w:r>
      <w:proofErr w:type="spellEnd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concerns</w:t>
      </w:r>
      <w:proofErr w:type="spellEnd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inspection</w:t>
      </w:r>
      <w:proofErr w:type="spellEnd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regime</w:t>
      </w:r>
      <w:proofErr w:type="spellEnd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established</w:t>
      </w:r>
      <w:proofErr w:type="spellEnd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by</w:t>
      </w:r>
      <w:proofErr w:type="spellEnd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convention</w:t>
      </w:r>
      <w:proofErr w:type="spellEnd"/>
      <w:r w:rsidR="00821411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. </w:t>
      </w:r>
      <w:proofErr w:type="spellStart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This</w:t>
      </w:r>
      <w:proofErr w:type="spellEnd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enables</w:t>
      </w:r>
      <w:proofErr w:type="spellEnd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authorities</w:t>
      </w:r>
      <w:proofErr w:type="spellEnd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to</w:t>
      </w:r>
      <w:proofErr w:type="spellEnd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access</w:t>
      </w:r>
      <w:proofErr w:type="spellEnd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and</w:t>
      </w:r>
      <w:proofErr w:type="spellEnd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inspect</w:t>
      </w:r>
      <w:proofErr w:type="spellEnd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facilities</w:t>
      </w:r>
      <w:proofErr w:type="spellEnd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related</w:t>
      </w:r>
      <w:proofErr w:type="spellEnd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to</w:t>
      </w:r>
      <w:proofErr w:type="spellEnd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chemicals</w:t>
      </w:r>
      <w:proofErr w:type="spellEnd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listed</w:t>
      </w:r>
      <w:proofErr w:type="spellEnd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in </w:t>
      </w:r>
      <w:proofErr w:type="spellStart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schedules</w:t>
      </w:r>
      <w:proofErr w:type="spellEnd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of </w:t>
      </w:r>
      <w:proofErr w:type="spellStart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convention</w:t>
      </w:r>
      <w:proofErr w:type="spellEnd"/>
      <w:r w:rsidR="00FB1A9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. </w:t>
      </w:r>
    </w:p>
    <w:p w14:paraId="3008DAB5" w14:textId="103E509E" w:rsidR="00E02528" w:rsidRDefault="00E02528">
      <w:pP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New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Zealand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is a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member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Organisation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for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Prohibition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Chemical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Weapons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and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has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actively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taken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part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in it. OPCW is an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organization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that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aims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to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implement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provisions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of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CWC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to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achieve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a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world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free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of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chemical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weapons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,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and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which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chemicals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are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only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used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for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peace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and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progress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. New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Zealand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strongly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supports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OPCW’s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mission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and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work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,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therefore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has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contributed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exactly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€1,168,828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to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7D5296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OPCW. </w:t>
      </w:r>
      <w:proofErr w:type="spellStart"/>
      <w:r w:rsidR="009E4E72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Additionally</w:t>
      </w:r>
      <w:proofErr w:type="spellEnd"/>
      <w:r w:rsidR="009E4E72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, New </w:t>
      </w:r>
      <w:proofErr w:type="spellStart"/>
      <w:r w:rsidR="009E4E72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Zealand</w:t>
      </w:r>
      <w:proofErr w:type="spellEnd"/>
      <w:r w:rsidR="009E4E72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has </w:t>
      </w:r>
      <w:proofErr w:type="spellStart"/>
      <w:r w:rsidR="009E4E72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contributed</w:t>
      </w:r>
      <w:proofErr w:type="spellEnd"/>
      <w:r w:rsidR="009E4E72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E4E72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more</w:t>
      </w:r>
      <w:proofErr w:type="spellEnd"/>
      <w:r w:rsidR="009E4E72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E4E72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than</w:t>
      </w:r>
      <w:proofErr w:type="spellEnd"/>
      <w:r w:rsidR="009E4E72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€84,000 </w:t>
      </w:r>
      <w:proofErr w:type="spellStart"/>
      <w:r w:rsidR="009E4E72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to</w:t>
      </w:r>
      <w:proofErr w:type="spellEnd"/>
      <w:r w:rsidR="009E4E72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E4E72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OPCW’s</w:t>
      </w:r>
      <w:proofErr w:type="spellEnd"/>
      <w:r w:rsidR="009E4E72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9E4E72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mission</w:t>
      </w:r>
      <w:proofErr w:type="spellEnd"/>
      <w:r w:rsidR="009E4E72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in </w:t>
      </w:r>
      <w:proofErr w:type="spellStart"/>
      <w:r w:rsidR="009E4E72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Syria</w:t>
      </w:r>
      <w:proofErr w:type="spellEnd"/>
      <w:r w:rsidR="009E4E72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towards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full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elimination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of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Syrian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Chemical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Weapons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Programme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and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clarification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of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facts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related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to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alleged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use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of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chemical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weapons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in </w:t>
      </w:r>
      <w:proofErr w:type="spellStart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Syria</w:t>
      </w:r>
      <w:proofErr w:type="spellEnd"/>
      <w:r w:rsidR="00867EC7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. </w:t>
      </w:r>
    </w:p>
    <w:p w14:paraId="50122E01" w14:textId="2061E8CA" w:rsidR="00867EC7" w:rsidRPr="009E4E72" w:rsidRDefault="00170572">
      <w:pP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New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Zealand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believes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that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pursuing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path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CWC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OPCW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creates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will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be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most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efficient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way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overcome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global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issue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chemical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weapon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posession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usage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considering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that</w:t>
      </w:r>
      <w:proofErr w:type="spellEnd"/>
      <w:r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CWC is </w:t>
      </w:r>
      <w:proofErr w:type="spellStart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most</w:t>
      </w:r>
      <w:proofErr w:type="spellEnd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effective</w:t>
      </w:r>
      <w:proofErr w:type="spellEnd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convention</w:t>
      </w:r>
      <w:proofErr w:type="spellEnd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yet </w:t>
      </w:r>
      <w:proofErr w:type="spellStart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made</w:t>
      </w:r>
      <w:proofErr w:type="spellEnd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regarding</w:t>
      </w:r>
      <w:proofErr w:type="spellEnd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the</w:t>
      </w:r>
      <w:proofErr w:type="spellEnd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destroyment</w:t>
      </w:r>
      <w:proofErr w:type="spellEnd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of </w:t>
      </w:r>
      <w:proofErr w:type="spellStart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all</w:t>
      </w:r>
      <w:proofErr w:type="spellEnd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chemical</w:t>
      </w:r>
      <w:proofErr w:type="spellEnd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 </w:t>
      </w:r>
      <w:proofErr w:type="spellStart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>weapons</w:t>
      </w:r>
      <w:proofErr w:type="spellEnd"/>
      <w:r w:rsidR="00CC4854">
        <w:rPr>
          <w:rFonts w:ascii="Times New Roman" w:hAnsi="Times New Roman" w:cs="Times New Roman"/>
          <w:color w:val="1F1E1D"/>
          <w:sz w:val="24"/>
          <w:szCs w:val="24"/>
          <w:shd w:val="clear" w:color="auto" w:fill="FFFFFF"/>
        </w:rPr>
        <w:t xml:space="preserve">. </w:t>
      </w:r>
    </w:p>
    <w:p w14:paraId="282AFE7A" w14:textId="77777777" w:rsidR="000E059B" w:rsidRPr="000E059B" w:rsidRDefault="000E059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BF0E05" w14:textId="5AF607E7" w:rsidR="007D5296" w:rsidRDefault="007D5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14:paraId="7D736FF7" w14:textId="55EFB847" w:rsidR="00692432" w:rsidRDefault="007D529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60EF4">
          <w:rPr>
            <w:rStyle w:val="Kpr"/>
            <w:rFonts w:ascii="Times New Roman" w:hAnsi="Times New Roman" w:cs="Times New Roman"/>
            <w:sz w:val="24"/>
            <w:szCs w:val="24"/>
          </w:rPr>
          <w:t>https://www.mfat.govt.nz/en/peace-rights-and-security/disarmament/weapons-of-mass-destruction/chemical-weapons-convention/#:~:text=New%20Zealand%20gives%20effect%20to,Centre%20for%20Chemistry%20and%20Technology</w:t>
        </w:r>
      </w:hyperlink>
      <w:r w:rsidR="00692432" w:rsidRPr="00692432">
        <w:rPr>
          <w:rFonts w:ascii="Times New Roman" w:hAnsi="Times New Roman" w:cs="Times New Roman"/>
          <w:sz w:val="24"/>
          <w:szCs w:val="24"/>
        </w:rPr>
        <w:t>.</w:t>
      </w:r>
      <w:r w:rsidR="006924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F3B03" w14:textId="399A5ADB" w:rsidR="00692432" w:rsidRDefault="0000000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EE103F" w:rsidRPr="00FB4322">
          <w:rPr>
            <w:rStyle w:val="Kpr"/>
            <w:rFonts w:ascii="Times New Roman" w:hAnsi="Times New Roman" w:cs="Times New Roman"/>
            <w:sz w:val="24"/>
            <w:szCs w:val="24"/>
          </w:rPr>
          <w:t>https://www.mfat.govt.nz/en/peace-rights-and-security/disarmament/weapons-of-mass-destruction/</w:t>
        </w:r>
      </w:hyperlink>
      <w:r w:rsidR="00EE1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427B4" w14:textId="29C55E44" w:rsidR="00EE103F" w:rsidRDefault="0000000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E103F" w:rsidRPr="00FB4322">
          <w:rPr>
            <w:rStyle w:val="Kpr"/>
            <w:rFonts w:ascii="Times New Roman" w:hAnsi="Times New Roman" w:cs="Times New Roman"/>
            <w:sz w:val="24"/>
            <w:szCs w:val="24"/>
          </w:rPr>
          <w:t>https://www.mfat.govt.nz/en/peace-rights-and-security/disarmament/</w:t>
        </w:r>
      </w:hyperlink>
    </w:p>
    <w:p w14:paraId="19904AB3" w14:textId="3E0697D7" w:rsidR="00EE103F" w:rsidRDefault="0000000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EE103F" w:rsidRPr="00FB4322">
          <w:rPr>
            <w:rStyle w:val="Kpr"/>
            <w:rFonts w:ascii="Times New Roman" w:hAnsi="Times New Roman" w:cs="Times New Roman"/>
            <w:sz w:val="24"/>
            <w:szCs w:val="24"/>
          </w:rPr>
          <w:t>https://www.opcw.org/our-work/eliminating-chemical-weapons</w:t>
        </w:r>
      </w:hyperlink>
      <w:r w:rsidR="00EE1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55813" w14:textId="733C1D9D" w:rsidR="006C5D28" w:rsidRDefault="00000000">
      <w:pPr>
        <w:rPr>
          <w:rFonts w:ascii="Times New Roman" w:hAnsi="Times New Roman" w:cs="Times New Roman"/>
          <w:sz w:val="24"/>
          <w:szCs w:val="24"/>
        </w:rPr>
      </w:pPr>
      <w:hyperlink r:id="rId9" w:anchor=":~:text=New%20Zealand%20signed%20the%20Geneva,both%20on%208%20February%201988" w:history="1">
        <w:r w:rsidR="006C5D28" w:rsidRPr="00FB4322">
          <w:rPr>
            <w:rStyle w:val="Kpr"/>
            <w:rFonts w:ascii="Times New Roman" w:hAnsi="Times New Roman" w:cs="Times New Roman"/>
            <w:sz w:val="24"/>
            <w:szCs w:val="24"/>
          </w:rPr>
          <w:t>https://www.parliament.nz/en/pb/bills-and-laws/bills-digests/document/49PLLawBd18801/geneva-conventions-third-protocol-red-crystal-emblem#:~:text=New%20Zealand%20signed%20the%20Geneva,both%20on%208%20February%201988</w:t>
        </w:r>
      </w:hyperlink>
      <w:r w:rsidR="006C5D28" w:rsidRPr="006C5D28">
        <w:rPr>
          <w:rFonts w:ascii="Times New Roman" w:hAnsi="Times New Roman" w:cs="Times New Roman"/>
          <w:sz w:val="24"/>
          <w:szCs w:val="24"/>
        </w:rPr>
        <w:t>.</w:t>
      </w:r>
      <w:r w:rsidR="006C5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D012A" w14:textId="71812E16" w:rsidR="00AB0E4C" w:rsidRDefault="00000000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AB0E4C" w:rsidRPr="00FB4322">
          <w:rPr>
            <w:rStyle w:val="Kpr"/>
            <w:rFonts w:ascii="Times New Roman" w:hAnsi="Times New Roman" w:cs="Times New Roman"/>
            <w:sz w:val="24"/>
            <w:szCs w:val="24"/>
          </w:rPr>
          <w:t>https://www.beehive.govt.nz/speech/new-zealand-%E2%80%93-our-place-world-and-our-defence-policy</w:t>
        </w:r>
      </w:hyperlink>
      <w:r w:rsidR="00AB0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F9E97" w14:textId="4FBDC8F9" w:rsidR="00791D7A" w:rsidRDefault="00000000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791D7A" w:rsidRPr="00FB4322">
          <w:rPr>
            <w:rStyle w:val="Kpr"/>
            <w:rFonts w:ascii="Times New Roman" w:hAnsi="Times New Roman" w:cs="Times New Roman"/>
            <w:sz w:val="24"/>
            <w:szCs w:val="24"/>
          </w:rPr>
          <w:t>https://en.wikipedia.org/wiki/Geneva_Protocol</w:t>
        </w:r>
      </w:hyperlink>
      <w:r w:rsidR="00791D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27DA5" w14:textId="1176CA6E" w:rsidR="0026519E" w:rsidRDefault="0026519E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360EF4">
          <w:rPr>
            <w:rStyle w:val="Kpr"/>
            <w:rFonts w:ascii="Times New Roman" w:hAnsi="Times New Roman" w:cs="Times New Roman"/>
            <w:sz w:val="24"/>
            <w:szCs w:val="24"/>
          </w:rPr>
          <w:t>https://ihl-databases.icrc.org/en/national-practice/chemical-weapons-prohibition-act-1996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DD2A" w14:textId="737DAB3E" w:rsidR="000E059B" w:rsidRDefault="000E059B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360EF4">
          <w:rPr>
            <w:rStyle w:val="Kpr"/>
            <w:rFonts w:ascii="Times New Roman" w:hAnsi="Times New Roman" w:cs="Times New Roman"/>
            <w:sz w:val="24"/>
            <w:szCs w:val="24"/>
          </w:rPr>
          <w:t>https://en.wikipedia.org/wiki/Chemical_Weapons_Act_1996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E0064" w14:textId="0207F5FE" w:rsidR="007D5296" w:rsidRDefault="007D5296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360EF4">
          <w:rPr>
            <w:rStyle w:val="Kpr"/>
            <w:rFonts w:ascii="Times New Roman" w:hAnsi="Times New Roman" w:cs="Times New Roman"/>
            <w:sz w:val="24"/>
            <w:szCs w:val="24"/>
          </w:rPr>
          <w:t>https://www.opcw.org/media-centre/news/2023/11/new-zealand-contributes-over-eu72000-opcw-fund-regional-seminars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87C2F" w14:textId="4127C1AE" w:rsidR="00867EC7" w:rsidRDefault="00867EC7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360EF4">
          <w:rPr>
            <w:rStyle w:val="Kpr"/>
            <w:rFonts w:ascii="Times New Roman" w:hAnsi="Times New Roman" w:cs="Times New Roman"/>
            <w:sz w:val="24"/>
            <w:szCs w:val="24"/>
          </w:rPr>
          <w:t>https://npasyria.com/en/97317/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F9B6A" w14:textId="713D1A57" w:rsidR="00EE103F" w:rsidRDefault="00EE103F">
      <w:pPr>
        <w:rPr>
          <w:rFonts w:ascii="Times New Roman" w:hAnsi="Times New Roman" w:cs="Times New Roman"/>
          <w:sz w:val="24"/>
          <w:szCs w:val="24"/>
        </w:rPr>
      </w:pPr>
      <w:r w:rsidRPr="00EE103F">
        <w:rPr>
          <w:rFonts w:ascii="Times New Roman" w:hAnsi="Times New Roman" w:cs="Times New Roman"/>
          <w:sz w:val="24"/>
          <w:szCs w:val="24"/>
        </w:rPr>
        <w:lastRenderedPageBreak/>
        <w:t>chrome-extension://efaidnbmnnnibpcajpcglclefindmkaj/https://www.opcw.org/sites/default/files/documents/2020/11/New%20Zealand%20National%20Statement%20CSP-25.pdf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259DC" w14:textId="70BEC9EA" w:rsidR="00EE103F" w:rsidRDefault="00EE103F">
      <w:pPr>
        <w:rPr>
          <w:rFonts w:ascii="Times New Roman" w:hAnsi="Times New Roman" w:cs="Times New Roman"/>
          <w:sz w:val="24"/>
          <w:szCs w:val="24"/>
        </w:rPr>
      </w:pPr>
      <w:r w:rsidRPr="00EE103F">
        <w:rPr>
          <w:rFonts w:ascii="Times New Roman" w:hAnsi="Times New Roman" w:cs="Times New Roman"/>
          <w:sz w:val="24"/>
          <w:szCs w:val="24"/>
        </w:rPr>
        <w:t>chrome-extension://efaidnbmnnnibpcajpcglclefindmkaj/https://www.opcw.org/sites/default/files/documents/2022/01/ec98nat35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D382C" w14:textId="5B08F71A" w:rsidR="000A2F32" w:rsidRPr="006A717D" w:rsidRDefault="000A2F32">
      <w:pPr>
        <w:rPr>
          <w:rFonts w:ascii="Times New Roman" w:hAnsi="Times New Roman" w:cs="Times New Roman"/>
          <w:sz w:val="24"/>
          <w:szCs w:val="24"/>
        </w:rPr>
      </w:pPr>
      <w:r w:rsidRPr="000A2F32">
        <w:rPr>
          <w:rFonts w:ascii="Times New Roman" w:hAnsi="Times New Roman" w:cs="Times New Roman"/>
          <w:sz w:val="24"/>
          <w:szCs w:val="24"/>
        </w:rPr>
        <w:t>chrome-extension://efaidnbmnnnibpcajpcglclefindmkaj/https://www.opcw.org/sites/default/files/documents/2022/11/New%20Zealand%20Ministerial%20intervention%20CSP-27%20General%20Debate%202022.pdf</w:t>
      </w:r>
    </w:p>
    <w:sectPr w:rsidR="000A2F32" w:rsidRPr="006A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CD"/>
    <w:rsid w:val="000841F3"/>
    <w:rsid w:val="000A2F32"/>
    <w:rsid w:val="000E059B"/>
    <w:rsid w:val="00170572"/>
    <w:rsid w:val="001C2B1A"/>
    <w:rsid w:val="0026519E"/>
    <w:rsid w:val="002A2B28"/>
    <w:rsid w:val="005C3809"/>
    <w:rsid w:val="005D0C04"/>
    <w:rsid w:val="005E5BE2"/>
    <w:rsid w:val="005F68C7"/>
    <w:rsid w:val="00681DFD"/>
    <w:rsid w:val="00692432"/>
    <w:rsid w:val="006A717D"/>
    <w:rsid w:val="006C5D28"/>
    <w:rsid w:val="00791D7A"/>
    <w:rsid w:val="007D5296"/>
    <w:rsid w:val="007E2D8A"/>
    <w:rsid w:val="008110E8"/>
    <w:rsid w:val="00821411"/>
    <w:rsid w:val="00867EC7"/>
    <w:rsid w:val="008719BC"/>
    <w:rsid w:val="00950933"/>
    <w:rsid w:val="0096793A"/>
    <w:rsid w:val="00997854"/>
    <w:rsid w:val="009E4E72"/>
    <w:rsid w:val="00AA176A"/>
    <w:rsid w:val="00AB0E4C"/>
    <w:rsid w:val="00BE4BCD"/>
    <w:rsid w:val="00CC4854"/>
    <w:rsid w:val="00D00403"/>
    <w:rsid w:val="00D86B6E"/>
    <w:rsid w:val="00E02528"/>
    <w:rsid w:val="00E2464F"/>
    <w:rsid w:val="00E416E8"/>
    <w:rsid w:val="00EE103F"/>
    <w:rsid w:val="00F62DCF"/>
    <w:rsid w:val="00F8686C"/>
    <w:rsid w:val="00FB1A97"/>
    <w:rsid w:val="00F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DD86"/>
  <w15:chartTrackingRefBased/>
  <w15:docId w15:val="{DC7E2BEB-3975-4721-A613-A4B38A48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9243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92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cw.org/our-work/eliminating-chemical-weapons" TargetMode="External"/><Relationship Id="rId13" Type="http://schemas.openxmlformats.org/officeDocument/2006/relationships/hyperlink" Target="https://en.wikipedia.org/wiki/Chemical_Weapons_Act_19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fat.govt.nz/en/peace-rights-and-security/disarmament/" TargetMode="External"/><Relationship Id="rId12" Type="http://schemas.openxmlformats.org/officeDocument/2006/relationships/hyperlink" Target="https://ihl-databases.icrc.org/en/national-practice/chemical-weapons-prohibition-act-199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fat.govt.nz/en/peace-rights-and-security/disarmament/weapons-of-mass-destruction/" TargetMode="External"/><Relationship Id="rId11" Type="http://schemas.openxmlformats.org/officeDocument/2006/relationships/hyperlink" Target="https://en.wikipedia.org/wiki/Geneva_Protocol" TargetMode="External"/><Relationship Id="rId5" Type="http://schemas.openxmlformats.org/officeDocument/2006/relationships/hyperlink" Target="https://www.mfat.govt.nz/en/peace-rights-and-security/disarmament/weapons-of-mass-destruction/chemical-weapons-convention/#:~:text=New%20Zealand%20gives%20effect%20to,Centre%20for%20Chemistry%20and%20Technology" TargetMode="External"/><Relationship Id="rId15" Type="http://schemas.openxmlformats.org/officeDocument/2006/relationships/hyperlink" Target="https://npasyria.com/en/97317/" TargetMode="External"/><Relationship Id="rId10" Type="http://schemas.openxmlformats.org/officeDocument/2006/relationships/hyperlink" Target="https://www.beehive.govt.nz/speech/new-zealand-%E2%80%93-our-place-world-and-our-defence-polic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arliament.nz/en/pb/bills-and-laws/bills-digests/document/49PLLawBd18801/geneva-conventions-third-protocol-red-crystal-emblem" TargetMode="External"/><Relationship Id="rId14" Type="http://schemas.openxmlformats.org/officeDocument/2006/relationships/hyperlink" Target="https://www.opcw.org/media-centre/news/2023/11/new-zealand-contributes-over-eu72000-opcw-fund-regional-seminar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BAYHAN</dc:creator>
  <cp:keywords/>
  <dc:description/>
  <cp:lastModifiedBy>Süleyman BAYHAN</cp:lastModifiedBy>
  <cp:revision>67</cp:revision>
  <dcterms:created xsi:type="dcterms:W3CDTF">2024-03-10T14:17:00Z</dcterms:created>
  <dcterms:modified xsi:type="dcterms:W3CDTF">2024-03-12T18:39:00Z</dcterms:modified>
</cp:coreProperties>
</file>