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11AF8" w14:textId="7A0D6F30" w:rsidR="00E046B3" w:rsidRPr="00EE75E3" w:rsidRDefault="00974882" w:rsidP="00974882">
      <w:pPr>
        <w:spacing w:after="0" w:line="360" w:lineRule="auto"/>
        <w:ind w:firstLine="709"/>
        <w:rPr>
          <w:sz w:val="24"/>
          <w:szCs w:val="24"/>
          <w:lang w:val="en-US"/>
        </w:rPr>
      </w:pPr>
      <w:r w:rsidRPr="00EE75E3">
        <w:rPr>
          <w:lang w:val="en-US"/>
        </w:rPr>
        <w:drawing>
          <wp:anchor distT="0" distB="0" distL="114300" distR="114300" simplePos="0" relativeHeight="251660288" behindDoc="0" locked="0" layoutInCell="1" allowOverlap="1" wp14:anchorId="63A1E8B3" wp14:editId="5A74CC1B">
            <wp:simplePos x="0" y="0"/>
            <wp:positionH relativeFrom="column">
              <wp:posOffset>3823335</wp:posOffset>
            </wp:positionH>
            <wp:positionV relativeFrom="paragraph">
              <wp:posOffset>5080</wp:posOffset>
            </wp:positionV>
            <wp:extent cx="1393190" cy="1360170"/>
            <wp:effectExtent l="0" t="0" r="0" b="0"/>
            <wp:wrapSquare wrapText="bothSides"/>
            <wp:docPr id="23" name="Resim 23" descr="Download Councils Logo 12 Min - United Nations PNG Image with No Background  - PNGk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wnload Councils Logo 12 Min - United Nations PNG Image with No Background  - PNGkey.co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3190" cy="1360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75E3">
        <w:rPr>
          <w:lang w:val="en-US"/>
        </w:rPr>
        <w:drawing>
          <wp:anchor distT="0" distB="0" distL="114300" distR="114300" simplePos="0" relativeHeight="251659264" behindDoc="0" locked="0" layoutInCell="1" allowOverlap="1" wp14:anchorId="3C883307" wp14:editId="1D8425B1">
            <wp:simplePos x="0" y="0"/>
            <wp:positionH relativeFrom="column">
              <wp:posOffset>2373630</wp:posOffset>
            </wp:positionH>
            <wp:positionV relativeFrom="paragraph">
              <wp:posOffset>0</wp:posOffset>
            </wp:positionV>
            <wp:extent cx="1097915" cy="1423670"/>
            <wp:effectExtent l="0" t="0" r="6985" b="5080"/>
            <wp:wrapSquare wrapText="bothSides"/>
            <wp:docPr id="16" name="Resim 16" descr="Birleşik Arap Emirlikleri arması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irleşik Arap Emirlikleri arması - Vikiped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7915" cy="1423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3A37" w:rsidRPr="00EE75E3">
        <w:rPr>
          <w:sz w:val="24"/>
          <w:szCs w:val="24"/>
          <w:lang w:val="en-US"/>
        </w:rPr>
        <w:drawing>
          <wp:anchor distT="0" distB="0" distL="114300" distR="114300" simplePos="0" relativeHeight="251658240" behindDoc="0" locked="0" layoutInCell="1" allowOverlap="1" wp14:anchorId="73506E90" wp14:editId="1F2DC1B7">
            <wp:simplePos x="0" y="0"/>
            <wp:positionH relativeFrom="column">
              <wp:posOffset>-98425</wp:posOffset>
            </wp:positionH>
            <wp:positionV relativeFrom="paragraph">
              <wp:posOffset>6350</wp:posOffset>
            </wp:positionV>
            <wp:extent cx="1933575" cy="1289050"/>
            <wp:effectExtent l="0" t="0" r="9525" b="635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3575" cy="1289050"/>
                    </a:xfrm>
                    <a:prstGeom prst="rect">
                      <a:avLst/>
                    </a:prstGeom>
                    <a:noFill/>
                  </pic:spPr>
                </pic:pic>
              </a:graphicData>
            </a:graphic>
            <wp14:sizeRelH relativeFrom="margin">
              <wp14:pctWidth>0</wp14:pctWidth>
            </wp14:sizeRelH>
            <wp14:sizeRelV relativeFrom="margin">
              <wp14:pctHeight>0</wp14:pctHeight>
            </wp14:sizeRelV>
          </wp:anchor>
        </w:drawing>
      </w:r>
      <w:r w:rsidR="00E046B3" w:rsidRPr="00EE75E3">
        <w:rPr>
          <w:lang w:val="en-US"/>
        </w:rPr>
        <mc:AlternateContent>
          <mc:Choice Requires="wps">
            <w:drawing>
              <wp:inline distT="0" distB="0" distL="0" distR="0" wp14:anchorId="2855F7CA" wp14:editId="2C0885A7">
                <wp:extent cx="304800" cy="304800"/>
                <wp:effectExtent l="0" t="0" r="0" b="0"/>
                <wp:docPr id="1" name="Dikdörtgen 1" descr="File:Flag of the United Arab Emirates (vertical).svg - Wikipe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1C54E" id="Dikdörtgen 1" o:spid="_x0000_s1026" alt="File:Flag of the United Arab Emirates (vertical).svg - Wikiped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88bSj7gIAAAIGAAAOAAAA&#10;AAAAAAAAAAAAAC4CAABkcnMvZTJvRG9jLnhtbFBLAQItABQABgAIAAAAIQBMoOks2AAAAAMBAAAP&#10;AAAAAAAAAAAAAAAAAEgFAABkcnMvZG93bnJldi54bWxQSwUGAAAAAAQABADzAAAATQYAAAAA&#10;" filled="f" stroked="f">
                <o:lock v:ext="edit" aspectratio="t"/>
                <w10:anchorlock/>
              </v:rect>
            </w:pict>
          </mc:Fallback>
        </mc:AlternateContent>
      </w:r>
      <w:r w:rsidR="00E046B3" w:rsidRPr="00EE75E3">
        <w:rPr>
          <w:sz w:val="24"/>
          <w:szCs w:val="24"/>
          <w:lang w:val="en-US"/>
        </w:rPr>
        <mc:AlternateContent>
          <mc:Choice Requires="wps">
            <w:drawing>
              <wp:inline distT="0" distB="0" distL="0" distR="0" wp14:anchorId="3BB6B430" wp14:editId="119CFFA8">
                <wp:extent cx="304800" cy="304800"/>
                <wp:effectExtent l="0" t="0" r="0" b="0"/>
                <wp:docPr id="2" name="Dikdörtgen 2" descr="File:Flag of the United Arab Emirates (vertical).svg - Wikipe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B86D17" id="Dikdörtgen 2" o:spid="_x0000_s1026" alt="File:Flag of the United Arab Emirates (vertical).svg - Wikiped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L9iCeXwAgAAAgYAAA4A&#10;AAAAAAAAAAAAAAAALgIAAGRycy9lMm9Eb2MueG1sUEsBAi0AFAAGAAgAAAAhAEyg6SzYAAAAAwEA&#10;AA8AAAAAAAAAAAAAAAAASgUAAGRycy9kb3ducmV2LnhtbFBLBQYAAAAABAAEAPMAAABPBgAAAAA=&#10;" filled="f" stroked="f">
                <o:lock v:ext="edit" aspectratio="t"/>
                <w10:anchorlock/>
              </v:rect>
            </w:pict>
          </mc:Fallback>
        </mc:AlternateContent>
      </w:r>
    </w:p>
    <w:p w14:paraId="7E157C78" w14:textId="6DEE8F22" w:rsidR="00E046B3" w:rsidRPr="00EE75E3" w:rsidRDefault="00E046B3" w:rsidP="00974882">
      <w:pPr>
        <w:spacing w:after="0" w:line="360" w:lineRule="auto"/>
        <w:ind w:firstLine="709"/>
        <w:rPr>
          <w:sz w:val="24"/>
          <w:szCs w:val="24"/>
          <w:lang w:val="en-US"/>
        </w:rPr>
      </w:pPr>
    </w:p>
    <w:p w14:paraId="4B583E48" w14:textId="77777777" w:rsidR="00D64A91" w:rsidRPr="00EE75E3" w:rsidRDefault="00D64A91" w:rsidP="00974882">
      <w:pPr>
        <w:spacing w:after="0" w:line="360" w:lineRule="auto"/>
        <w:ind w:firstLine="709"/>
        <w:rPr>
          <w:sz w:val="24"/>
          <w:szCs w:val="24"/>
          <w:lang w:val="en-US"/>
        </w:rPr>
      </w:pPr>
    </w:p>
    <w:p w14:paraId="04C4F06B" w14:textId="77777777" w:rsidR="00D64A91" w:rsidRPr="00EE75E3" w:rsidRDefault="00D64A91" w:rsidP="00974882">
      <w:pPr>
        <w:spacing w:after="0" w:line="360" w:lineRule="auto"/>
        <w:ind w:firstLine="709"/>
        <w:rPr>
          <w:sz w:val="24"/>
          <w:szCs w:val="24"/>
          <w:lang w:val="en-US"/>
        </w:rPr>
      </w:pPr>
    </w:p>
    <w:p w14:paraId="107CF878" w14:textId="77777777" w:rsidR="00974882" w:rsidRPr="00EE75E3" w:rsidRDefault="00974882" w:rsidP="00974882">
      <w:pPr>
        <w:spacing w:after="0" w:line="360" w:lineRule="auto"/>
        <w:rPr>
          <w:sz w:val="24"/>
          <w:szCs w:val="24"/>
          <w:lang w:val="en-US"/>
        </w:rPr>
      </w:pPr>
    </w:p>
    <w:p w14:paraId="405A4FBA" w14:textId="77777777" w:rsidR="00974882" w:rsidRPr="00EE75E3" w:rsidRDefault="00974882" w:rsidP="00974882">
      <w:pPr>
        <w:spacing w:after="0" w:line="360" w:lineRule="auto"/>
        <w:rPr>
          <w:sz w:val="24"/>
          <w:szCs w:val="24"/>
          <w:lang w:val="en-US"/>
        </w:rPr>
      </w:pPr>
    </w:p>
    <w:p w14:paraId="6DAC6D0A" w14:textId="77777777" w:rsidR="00974882" w:rsidRPr="00EE75E3" w:rsidRDefault="00974882" w:rsidP="00974882">
      <w:pPr>
        <w:spacing w:after="0" w:line="360" w:lineRule="auto"/>
        <w:rPr>
          <w:sz w:val="24"/>
          <w:szCs w:val="24"/>
          <w:lang w:val="en-US"/>
        </w:rPr>
      </w:pPr>
    </w:p>
    <w:p w14:paraId="6308B72E" w14:textId="375FB4EB" w:rsidR="00974882" w:rsidRPr="00EE75E3" w:rsidRDefault="00974882" w:rsidP="00974882">
      <w:pPr>
        <w:spacing w:after="0" w:line="360" w:lineRule="auto"/>
        <w:rPr>
          <w:sz w:val="24"/>
          <w:szCs w:val="24"/>
          <w:lang w:val="en-US"/>
        </w:rPr>
      </w:pPr>
      <w:r w:rsidRPr="00EE75E3">
        <w:rPr>
          <w:sz w:val="24"/>
          <w:szCs w:val="24"/>
          <w:lang w:val="en-US"/>
        </w:rPr>
        <w:t>Committee: Special, Political and Decolonization Committee</w:t>
      </w:r>
    </w:p>
    <w:p w14:paraId="60685C51" w14:textId="77777777" w:rsidR="00974882" w:rsidRPr="00EE75E3" w:rsidRDefault="00974882" w:rsidP="00974882">
      <w:pPr>
        <w:spacing w:after="0" w:line="360" w:lineRule="auto"/>
        <w:rPr>
          <w:sz w:val="24"/>
          <w:szCs w:val="24"/>
          <w:lang w:val="en-US"/>
        </w:rPr>
      </w:pPr>
      <w:r w:rsidRPr="00EE75E3">
        <w:rPr>
          <w:sz w:val="24"/>
          <w:szCs w:val="24"/>
          <w:lang w:val="en-US"/>
        </w:rPr>
        <w:t>Country: United Arab Emirates</w:t>
      </w:r>
    </w:p>
    <w:p w14:paraId="1EAA6BE4" w14:textId="77777777" w:rsidR="00974882" w:rsidRPr="00EE75E3" w:rsidRDefault="00974882" w:rsidP="00974882">
      <w:pPr>
        <w:spacing w:after="0" w:line="360" w:lineRule="auto"/>
        <w:rPr>
          <w:sz w:val="24"/>
          <w:szCs w:val="24"/>
          <w:lang w:val="en-US"/>
        </w:rPr>
      </w:pPr>
      <w:r w:rsidRPr="00EE75E3">
        <w:rPr>
          <w:sz w:val="24"/>
          <w:szCs w:val="24"/>
          <w:lang w:val="en-US"/>
        </w:rPr>
        <w:t>Agenda: Establishing a Global Framework for the Protection of Stateless People</w:t>
      </w:r>
    </w:p>
    <w:p w14:paraId="0AF9C2DA" w14:textId="77777777" w:rsidR="00974882" w:rsidRPr="00EE75E3" w:rsidRDefault="00974882" w:rsidP="00974882">
      <w:pPr>
        <w:spacing w:after="0" w:line="360" w:lineRule="auto"/>
        <w:rPr>
          <w:sz w:val="24"/>
          <w:szCs w:val="24"/>
          <w:lang w:val="en-US"/>
        </w:rPr>
      </w:pPr>
      <w:r w:rsidRPr="00EE75E3">
        <w:rPr>
          <w:sz w:val="24"/>
          <w:szCs w:val="24"/>
          <w:lang w:val="en-US"/>
        </w:rPr>
        <w:t xml:space="preserve">Delegate: </w:t>
      </w:r>
      <w:proofErr w:type="spellStart"/>
      <w:r w:rsidRPr="00EE75E3">
        <w:rPr>
          <w:sz w:val="24"/>
          <w:szCs w:val="24"/>
          <w:lang w:val="en-US"/>
        </w:rPr>
        <w:t>Asude</w:t>
      </w:r>
      <w:proofErr w:type="spellEnd"/>
      <w:r w:rsidRPr="00EE75E3">
        <w:rPr>
          <w:sz w:val="24"/>
          <w:szCs w:val="24"/>
          <w:lang w:val="en-US"/>
        </w:rPr>
        <w:t xml:space="preserve"> </w:t>
      </w:r>
      <w:proofErr w:type="spellStart"/>
      <w:r w:rsidRPr="00EE75E3">
        <w:rPr>
          <w:sz w:val="24"/>
          <w:szCs w:val="24"/>
          <w:lang w:val="en-US"/>
        </w:rPr>
        <w:t>Uyaroğlu</w:t>
      </w:r>
      <w:proofErr w:type="spellEnd"/>
    </w:p>
    <w:p w14:paraId="2AB4E170" w14:textId="77777777" w:rsidR="00974882" w:rsidRPr="00EE75E3" w:rsidRDefault="00974882" w:rsidP="00974882">
      <w:pPr>
        <w:spacing w:after="0" w:line="360" w:lineRule="auto"/>
        <w:ind w:firstLine="709"/>
        <w:rPr>
          <w:sz w:val="24"/>
          <w:szCs w:val="24"/>
          <w:lang w:val="en-US"/>
        </w:rPr>
      </w:pPr>
    </w:p>
    <w:p w14:paraId="094C7C2F" w14:textId="186BACB7" w:rsidR="00974882" w:rsidRPr="00EE75E3" w:rsidRDefault="00974882" w:rsidP="00974882">
      <w:pPr>
        <w:spacing w:after="0" w:line="360" w:lineRule="auto"/>
        <w:ind w:firstLine="709"/>
        <w:rPr>
          <w:sz w:val="24"/>
          <w:szCs w:val="24"/>
          <w:lang w:val="en-US"/>
        </w:rPr>
      </w:pPr>
      <w:r w:rsidRPr="00EE75E3">
        <w:rPr>
          <w:sz w:val="24"/>
          <w:szCs w:val="24"/>
          <w:lang w:val="en-US"/>
        </w:rPr>
        <w:t>Statelessnes</w:t>
      </w:r>
      <w:r w:rsidR="00481419" w:rsidRPr="00EE75E3">
        <w:rPr>
          <w:sz w:val="24"/>
          <w:szCs w:val="24"/>
          <w:lang w:val="en-US"/>
        </w:rPr>
        <w:t>s</w:t>
      </w:r>
      <w:r w:rsidRPr="00EE75E3">
        <w:rPr>
          <w:sz w:val="24"/>
          <w:szCs w:val="24"/>
          <w:lang w:val="en-US"/>
        </w:rPr>
        <w:t>, is a very deep topic concerning many people’s desperate need of a sense of belonging and fundamental human rights they are deprived of. To be able to fully explain our policy on statelessness, we believe briefly explaining the term will be the proper way to start.</w:t>
      </w:r>
    </w:p>
    <w:p w14:paraId="4C4C0D21" w14:textId="757E12D0" w:rsidR="00974882" w:rsidRPr="00EE75E3" w:rsidRDefault="00974882" w:rsidP="00974882">
      <w:pPr>
        <w:spacing w:after="0" w:line="360" w:lineRule="auto"/>
        <w:ind w:firstLine="709"/>
        <w:rPr>
          <w:sz w:val="24"/>
          <w:szCs w:val="24"/>
          <w:lang w:val="en-US"/>
        </w:rPr>
      </w:pPr>
      <w:r w:rsidRPr="00EE75E3">
        <w:rPr>
          <w:sz w:val="24"/>
          <w:szCs w:val="24"/>
          <w:lang w:val="en-US"/>
        </w:rPr>
        <w:t xml:space="preserve">A stateless person is an individual who is not recognized as a citizen under the laws of any country. Stateless people often </w:t>
      </w:r>
      <w:r w:rsidR="00EE75E3" w:rsidRPr="00EE75E3">
        <w:rPr>
          <w:sz w:val="24"/>
          <w:szCs w:val="24"/>
          <w:lang w:val="en-US"/>
        </w:rPr>
        <w:t>cannot</w:t>
      </w:r>
      <w:r w:rsidRPr="00EE75E3">
        <w:rPr>
          <w:sz w:val="24"/>
          <w:szCs w:val="24"/>
          <w:lang w:val="en-US"/>
        </w:rPr>
        <w:t xml:space="preserve"> benefit from simple things like travelling, going to school getting married, owning a house or a bank account. Stateless people are deprived of their fundamental human rights because they have no document to prove their identity.</w:t>
      </w:r>
    </w:p>
    <w:p w14:paraId="542E9508" w14:textId="47B8EA93" w:rsidR="00974882" w:rsidRPr="00EE75E3" w:rsidRDefault="00974882" w:rsidP="00974882">
      <w:pPr>
        <w:spacing w:after="0" w:line="360" w:lineRule="auto"/>
        <w:ind w:firstLine="709"/>
        <w:rPr>
          <w:sz w:val="24"/>
          <w:szCs w:val="24"/>
          <w:lang w:val="en-US"/>
        </w:rPr>
      </w:pPr>
      <w:r w:rsidRPr="00EE75E3">
        <w:rPr>
          <w:sz w:val="24"/>
          <w:szCs w:val="24"/>
          <w:lang w:val="en-US"/>
        </w:rPr>
        <w:t>According to the</w:t>
      </w:r>
      <w:r w:rsidR="005E34A5" w:rsidRPr="00EE75E3">
        <w:rPr>
          <w:sz w:val="24"/>
          <w:szCs w:val="24"/>
          <w:lang w:val="en-US"/>
        </w:rPr>
        <w:t xml:space="preserve"> United Nations High Commissioner of Refugees</w:t>
      </w:r>
      <w:r w:rsidRPr="00EE75E3">
        <w:rPr>
          <w:sz w:val="24"/>
          <w:szCs w:val="24"/>
          <w:lang w:val="en-US"/>
        </w:rPr>
        <w:t xml:space="preserve"> </w:t>
      </w:r>
      <w:r w:rsidR="00B71D5A" w:rsidRPr="00EE75E3">
        <w:rPr>
          <w:sz w:val="24"/>
          <w:szCs w:val="24"/>
          <w:lang w:val="en-US"/>
        </w:rPr>
        <w:t>(</w:t>
      </w:r>
      <w:r w:rsidRPr="00EE75E3">
        <w:rPr>
          <w:sz w:val="24"/>
          <w:szCs w:val="24"/>
          <w:lang w:val="en-US"/>
        </w:rPr>
        <w:t>UNHCR</w:t>
      </w:r>
      <w:r w:rsidR="00B71D5A" w:rsidRPr="00EE75E3">
        <w:rPr>
          <w:sz w:val="24"/>
          <w:szCs w:val="24"/>
          <w:lang w:val="en-US"/>
        </w:rPr>
        <w:t>)</w:t>
      </w:r>
      <w:r w:rsidRPr="00EE75E3">
        <w:rPr>
          <w:sz w:val="24"/>
          <w:szCs w:val="24"/>
          <w:lang w:val="en-US"/>
        </w:rPr>
        <w:t xml:space="preserve"> there are nearly 4.4 </w:t>
      </w:r>
      <w:r w:rsidR="00EE75E3" w:rsidRPr="00EE75E3">
        <w:rPr>
          <w:sz w:val="24"/>
          <w:szCs w:val="24"/>
          <w:lang w:val="en-US"/>
        </w:rPr>
        <w:t>million</w:t>
      </w:r>
      <w:r w:rsidRPr="00EE75E3">
        <w:rPr>
          <w:sz w:val="24"/>
          <w:szCs w:val="24"/>
          <w:lang w:val="en-US"/>
        </w:rPr>
        <w:t xml:space="preserve"> of people who are denied a nationality. The UNHCR also estimated that this number only shows the ones that was properly reported. They think the actual number is close to 10 million </w:t>
      </w:r>
      <w:proofErr w:type="gramStart"/>
      <w:r w:rsidRPr="00EE75E3">
        <w:rPr>
          <w:sz w:val="24"/>
          <w:szCs w:val="24"/>
          <w:lang w:val="en-US"/>
        </w:rPr>
        <w:t>due</w:t>
      </w:r>
      <w:proofErr w:type="gramEnd"/>
      <w:r w:rsidRPr="00EE75E3">
        <w:rPr>
          <w:sz w:val="24"/>
          <w:szCs w:val="24"/>
          <w:lang w:val="en-US"/>
        </w:rPr>
        <w:t xml:space="preserve"> to underreporting. Although the exact number isn’t clear the U.S. Department of State estimates the stateless population in the </w:t>
      </w:r>
      <w:r w:rsidR="00B71D5A" w:rsidRPr="00EE75E3">
        <w:rPr>
          <w:sz w:val="24"/>
          <w:szCs w:val="24"/>
          <w:lang w:val="en-US"/>
        </w:rPr>
        <w:t>United Arab Emirates (</w:t>
      </w:r>
      <w:r w:rsidRPr="00EE75E3">
        <w:rPr>
          <w:sz w:val="24"/>
          <w:szCs w:val="24"/>
          <w:lang w:val="en-US"/>
        </w:rPr>
        <w:t>UAE</w:t>
      </w:r>
      <w:r w:rsidR="00B71D5A" w:rsidRPr="00EE75E3">
        <w:rPr>
          <w:sz w:val="24"/>
          <w:szCs w:val="24"/>
          <w:lang w:val="en-US"/>
        </w:rPr>
        <w:t>)</w:t>
      </w:r>
      <w:r w:rsidRPr="00EE75E3">
        <w:rPr>
          <w:sz w:val="24"/>
          <w:szCs w:val="24"/>
          <w:lang w:val="en-US"/>
        </w:rPr>
        <w:t xml:space="preserve"> to be between 20,000 and 100,000 individuals</w:t>
      </w:r>
      <w:r w:rsidR="00F06BFE" w:rsidRPr="00EE75E3">
        <w:rPr>
          <w:sz w:val="24"/>
          <w:szCs w:val="24"/>
          <w:lang w:val="en-US"/>
        </w:rPr>
        <w:t xml:space="preserve"> called Bidoons who are </w:t>
      </w:r>
      <w:r w:rsidR="00EE75E3" w:rsidRPr="00EE75E3">
        <w:rPr>
          <w:sz w:val="24"/>
          <w:szCs w:val="24"/>
          <w:lang w:val="en-US"/>
        </w:rPr>
        <w:t>historically</w:t>
      </w:r>
      <w:r w:rsidR="00F06BFE" w:rsidRPr="00EE75E3">
        <w:rPr>
          <w:sz w:val="24"/>
          <w:szCs w:val="24"/>
          <w:lang w:val="en-US"/>
        </w:rPr>
        <w:t xml:space="preserve"> stateless people in the UAE.</w:t>
      </w:r>
    </w:p>
    <w:p w14:paraId="2FF86385" w14:textId="033E7348" w:rsidR="00974882" w:rsidRPr="00EE75E3" w:rsidRDefault="00974882" w:rsidP="00974882">
      <w:pPr>
        <w:spacing w:after="0" w:line="360" w:lineRule="auto"/>
        <w:ind w:firstLine="709"/>
        <w:rPr>
          <w:sz w:val="24"/>
          <w:szCs w:val="24"/>
          <w:lang w:val="en-US"/>
        </w:rPr>
      </w:pPr>
      <w:r w:rsidRPr="00EE75E3">
        <w:rPr>
          <w:sz w:val="24"/>
          <w:szCs w:val="24"/>
          <w:lang w:val="en-US"/>
        </w:rPr>
        <w:t>Keeping the fact that statelessness is a very important issue that needs to be handled in mind, we cannot ignore that hosting stateless people can be threat to national security of the countries. Statelessnes</w:t>
      </w:r>
      <w:r w:rsidR="00F06BFE" w:rsidRPr="00EE75E3">
        <w:rPr>
          <w:sz w:val="24"/>
          <w:szCs w:val="24"/>
          <w:lang w:val="en-US"/>
        </w:rPr>
        <w:t>s</w:t>
      </w:r>
      <w:r w:rsidRPr="00EE75E3">
        <w:rPr>
          <w:sz w:val="24"/>
          <w:szCs w:val="24"/>
          <w:lang w:val="en-US"/>
        </w:rPr>
        <w:t xml:space="preserve"> can be a pivotal issue for the countries and communities hosting stateless people. A stateless population may cause the countries to miss opportunities for </w:t>
      </w:r>
      <w:r w:rsidR="00EE75E3" w:rsidRPr="00EE75E3">
        <w:rPr>
          <w:sz w:val="24"/>
          <w:szCs w:val="24"/>
          <w:lang w:val="en-US"/>
        </w:rPr>
        <w:t>development</w:t>
      </w:r>
      <w:r w:rsidRPr="00EE75E3">
        <w:rPr>
          <w:sz w:val="24"/>
          <w:szCs w:val="24"/>
          <w:lang w:val="en-US"/>
        </w:rPr>
        <w:t xml:space="preserve"> and growth. Their presence can cause civil unrest.</w:t>
      </w:r>
    </w:p>
    <w:p w14:paraId="3BA5B4C1" w14:textId="76F660A5" w:rsidR="00974882" w:rsidRPr="00EE75E3" w:rsidRDefault="00974882" w:rsidP="00974882">
      <w:pPr>
        <w:spacing w:after="0" w:line="360" w:lineRule="auto"/>
        <w:ind w:firstLine="709"/>
        <w:rPr>
          <w:sz w:val="24"/>
          <w:szCs w:val="24"/>
          <w:lang w:val="en-US"/>
        </w:rPr>
      </w:pPr>
      <w:r w:rsidRPr="00EE75E3">
        <w:rPr>
          <w:sz w:val="24"/>
          <w:szCs w:val="24"/>
          <w:lang w:val="en-US"/>
        </w:rPr>
        <w:lastRenderedPageBreak/>
        <w:t xml:space="preserve">The UAE supports the idea that finding balance between this </w:t>
      </w:r>
      <w:r w:rsidR="00EE75E3" w:rsidRPr="00EE75E3">
        <w:rPr>
          <w:sz w:val="24"/>
          <w:szCs w:val="24"/>
          <w:lang w:val="en-US"/>
        </w:rPr>
        <w:t>humanitarian</w:t>
      </w:r>
      <w:bookmarkStart w:id="0" w:name="_GoBack"/>
      <w:bookmarkEnd w:id="0"/>
      <w:r w:rsidRPr="00EE75E3">
        <w:rPr>
          <w:sz w:val="24"/>
          <w:szCs w:val="24"/>
          <w:lang w:val="en-US"/>
        </w:rPr>
        <w:t xml:space="preserve"> issue and the prosperity of the citizens is vital. One thing we should be aware of is that statelessnes</w:t>
      </w:r>
      <w:r w:rsidR="00F06BFE" w:rsidRPr="00EE75E3">
        <w:rPr>
          <w:sz w:val="24"/>
          <w:szCs w:val="24"/>
          <w:lang w:val="en-US"/>
        </w:rPr>
        <w:t>s</w:t>
      </w:r>
      <w:r w:rsidRPr="00EE75E3">
        <w:rPr>
          <w:sz w:val="24"/>
          <w:szCs w:val="24"/>
          <w:lang w:val="en-US"/>
        </w:rPr>
        <w:t xml:space="preserve"> is all over the world that we are currently living in. And this issue has to come to a solution with our efforts.</w:t>
      </w:r>
    </w:p>
    <w:p w14:paraId="242BA7FF" w14:textId="641A4054" w:rsidR="00B71D5A" w:rsidRPr="00EE75E3" w:rsidRDefault="00974882" w:rsidP="00974882">
      <w:pPr>
        <w:spacing w:after="0" w:line="360" w:lineRule="auto"/>
        <w:ind w:firstLine="709"/>
        <w:rPr>
          <w:sz w:val="24"/>
          <w:szCs w:val="24"/>
          <w:lang w:val="en-US"/>
        </w:rPr>
      </w:pPr>
      <w:r w:rsidRPr="00EE75E3">
        <w:rPr>
          <w:sz w:val="24"/>
          <w:szCs w:val="24"/>
          <w:lang w:val="en-US"/>
        </w:rPr>
        <w:t xml:space="preserve">As United Arab Emirates we admit that we are cautious about </w:t>
      </w:r>
      <w:r w:rsidR="00EE75E3" w:rsidRPr="00EE75E3">
        <w:rPr>
          <w:sz w:val="24"/>
          <w:szCs w:val="24"/>
          <w:lang w:val="en-US"/>
        </w:rPr>
        <w:t>committing</w:t>
      </w:r>
      <w:r w:rsidRPr="00EE75E3">
        <w:rPr>
          <w:sz w:val="24"/>
          <w:szCs w:val="24"/>
          <w:lang w:val="en-US"/>
        </w:rPr>
        <w:t xml:space="preserve"> to international laws. Although we have not signed neither the 1954 Convention relating to the status of the stateless people nor the 1961 convention on the reduction of statelessness we work with organizations like the UNHCR on related issues and we are </w:t>
      </w:r>
      <w:r w:rsidR="00EE75E3" w:rsidRPr="00EE75E3">
        <w:rPr>
          <w:sz w:val="24"/>
          <w:szCs w:val="24"/>
          <w:lang w:val="en-US"/>
        </w:rPr>
        <w:t>committed</w:t>
      </w:r>
      <w:r w:rsidRPr="00EE75E3">
        <w:rPr>
          <w:sz w:val="24"/>
          <w:szCs w:val="24"/>
          <w:lang w:val="en-US"/>
        </w:rPr>
        <w:t xml:space="preserve"> to</w:t>
      </w:r>
      <w:r w:rsidR="00B71D5A" w:rsidRPr="00EE75E3">
        <w:rPr>
          <w:sz w:val="24"/>
          <w:szCs w:val="24"/>
          <w:lang w:val="en-US"/>
        </w:rPr>
        <w:t xml:space="preserve"> the Convention on the Rights of the Child</w:t>
      </w:r>
      <w:r w:rsidRPr="00EE75E3">
        <w:rPr>
          <w:sz w:val="24"/>
          <w:szCs w:val="24"/>
          <w:lang w:val="en-US"/>
        </w:rPr>
        <w:t xml:space="preserve"> </w:t>
      </w:r>
      <w:r w:rsidR="00B71D5A" w:rsidRPr="00EE75E3">
        <w:rPr>
          <w:sz w:val="24"/>
          <w:szCs w:val="24"/>
          <w:lang w:val="en-US"/>
        </w:rPr>
        <w:t>(</w:t>
      </w:r>
      <w:r w:rsidRPr="00EE75E3">
        <w:rPr>
          <w:sz w:val="24"/>
          <w:szCs w:val="24"/>
          <w:lang w:val="en-US"/>
        </w:rPr>
        <w:t>CRC</w:t>
      </w:r>
      <w:r w:rsidR="00B71D5A" w:rsidRPr="00EE75E3">
        <w:rPr>
          <w:sz w:val="24"/>
          <w:szCs w:val="24"/>
          <w:lang w:val="en-US"/>
        </w:rPr>
        <w:t>)</w:t>
      </w:r>
      <w:r w:rsidRPr="00EE75E3">
        <w:rPr>
          <w:sz w:val="24"/>
          <w:szCs w:val="24"/>
          <w:lang w:val="en-US"/>
        </w:rPr>
        <w:t xml:space="preserve"> which protects the right to a nationality for all children. </w:t>
      </w:r>
    </w:p>
    <w:p w14:paraId="1BBD5DEE" w14:textId="0449F43E" w:rsidR="00974882" w:rsidRPr="00EE75E3" w:rsidRDefault="00974882" w:rsidP="00974882">
      <w:pPr>
        <w:spacing w:after="0" w:line="360" w:lineRule="auto"/>
        <w:ind w:firstLine="709"/>
        <w:rPr>
          <w:sz w:val="24"/>
          <w:szCs w:val="24"/>
          <w:lang w:val="en-US"/>
        </w:rPr>
      </w:pPr>
      <w:r w:rsidRPr="00EE75E3">
        <w:rPr>
          <w:sz w:val="24"/>
          <w:szCs w:val="24"/>
          <w:lang w:val="en-US"/>
        </w:rPr>
        <w:t>We also feel the need to mention our past efforts on naturalization; in 2012 we offered stateless people Comorian passports through a deal we made with the Comoros islands.</w:t>
      </w:r>
    </w:p>
    <w:p w14:paraId="5267189C" w14:textId="76F945A0" w:rsidR="00974882" w:rsidRPr="00EE75E3" w:rsidRDefault="00974882" w:rsidP="00974882">
      <w:pPr>
        <w:spacing w:after="0" w:line="360" w:lineRule="auto"/>
        <w:ind w:firstLine="709"/>
        <w:rPr>
          <w:sz w:val="24"/>
          <w:szCs w:val="24"/>
          <w:lang w:val="en-US"/>
        </w:rPr>
      </w:pPr>
      <w:r w:rsidRPr="00EE75E3">
        <w:rPr>
          <w:sz w:val="24"/>
          <w:szCs w:val="24"/>
          <w:lang w:val="en-US"/>
        </w:rPr>
        <w:t xml:space="preserve">   We prefer solutions that respect our independence and sovereignty and that may support flexible guidelines rather than strict international rules.</w:t>
      </w:r>
      <w:r w:rsidR="00F06BFE" w:rsidRPr="00EE75E3">
        <w:rPr>
          <w:sz w:val="24"/>
          <w:szCs w:val="24"/>
          <w:lang w:val="en-US"/>
        </w:rPr>
        <w:t xml:space="preserve"> As a regional leader we are aware of our responsibility on solving global issues and safeguarding our citizens prosperity at the same time.</w:t>
      </w:r>
      <w:r w:rsidRPr="00EE75E3">
        <w:rPr>
          <w:sz w:val="24"/>
          <w:szCs w:val="24"/>
          <w:lang w:val="en-US"/>
        </w:rPr>
        <w:t xml:space="preserve">  </w:t>
      </w:r>
      <w:r w:rsidR="00F06BFE" w:rsidRPr="00EE75E3">
        <w:rPr>
          <w:sz w:val="24"/>
          <w:szCs w:val="24"/>
          <w:lang w:val="en-US"/>
        </w:rPr>
        <w:t>W</w:t>
      </w:r>
      <w:r w:rsidRPr="00EE75E3">
        <w:rPr>
          <w:sz w:val="24"/>
          <w:szCs w:val="24"/>
          <w:lang w:val="en-US"/>
        </w:rPr>
        <w:t xml:space="preserve">e figure any small </w:t>
      </w:r>
      <w:r w:rsidR="00EE75E3" w:rsidRPr="00EE75E3">
        <w:rPr>
          <w:sz w:val="24"/>
          <w:szCs w:val="24"/>
          <w:lang w:val="en-US"/>
        </w:rPr>
        <w:t>decision</w:t>
      </w:r>
      <w:r w:rsidRPr="00EE75E3">
        <w:rPr>
          <w:sz w:val="24"/>
          <w:szCs w:val="24"/>
          <w:lang w:val="en-US"/>
        </w:rPr>
        <w:t xml:space="preserve"> we make concerns 9,517 </w:t>
      </w:r>
      <w:r w:rsidR="00EE75E3" w:rsidRPr="00EE75E3">
        <w:rPr>
          <w:sz w:val="24"/>
          <w:szCs w:val="24"/>
          <w:lang w:val="en-US"/>
        </w:rPr>
        <w:t>million</w:t>
      </w:r>
      <w:r w:rsidRPr="00EE75E3">
        <w:rPr>
          <w:sz w:val="24"/>
          <w:szCs w:val="24"/>
          <w:lang w:val="en-US"/>
        </w:rPr>
        <w:t xml:space="preserve"> of people’s welfare. We have to</w:t>
      </w:r>
      <w:r w:rsidR="00F06BFE" w:rsidRPr="00EE75E3">
        <w:rPr>
          <w:sz w:val="24"/>
          <w:szCs w:val="24"/>
          <w:lang w:val="en-US"/>
        </w:rPr>
        <w:t xml:space="preserve"> build balance between</w:t>
      </w:r>
      <w:r w:rsidRPr="00EE75E3">
        <w:rPr>
          <w:sz w:val="24"/>
          <w:szCs w:val="24"/>
          <w:lang w:val="en-US"/>
        </w:rPr>
        <w:t xml:space="preserve"> our citizens </w:t>
      </w:r>
      <w:r w:rsidR="007D5F17" w:rsidRPr="00EE75E3">
        <w:rPr>
          <w:sz w:val="24"/>
          <w:szCs w:val="24"/>
          <w:lang w:val="en-US"/>
        </w:rPr>
        <w:t>and the stateless population.</w:t>
      </w:r>
    </w:p>
    <w:p w14:paraId="103BD581" w14:textId="1E55899A" w:rsidR="00974882" w:rsidRPr="00EE75E3" w:rsidRDefault="00974882" w:rsidP="00974882">
      <w:pPr>
        <w:spacing w:after="0" w:line="360" w:lineRule="auto"/>
        <w:ind w:firstLine="709"/>
        <w:rPr>
          <w:sz w:val="24"/>
          <w:szCs w:val="24"/>
          <w:lang w:val="en-US"/>
        </w:rPr>
      </w:pPr>
      <w:r w:rsidRPr="00EE75E3">
        <w:rPr>
          <w:sz w:val="24"/>
          <w:szCs w:val="24"/>
          <w:lang w:val="en-US"/>
        </w:rPr>
        <w:t xml:space="preserve">About establishing a global framework </w:t>
      </w:r>
      <w:r w:rsidR="00EE75E3" w:rsidRPr="00EE75E3">
        <w:rPr>
          <w:sz w:val="24"/>
          <w:szCs w:val="24"/>
          <w:lang w:val="en-US"/>
        </w:rPr>
        <w:t>for the</w:t>
      </w:r>
      <w:r w:rsidRPr="00EE75E3">
        <w:rPr>
          <w:sz w:val="24"/>
          <w:szCs w:val="24"/>
          <w:lang w:val="en-US"/>
        </w:rPr>
        <w:t xml:space="preserve"> protection of stateless people we believe there are some solutions that can be applied.</w:t>
      </w:r>
    </w:p>
    <w:p w14:paraId="627A7E2B" w14:textId="4E7373CB" w:rsidR="00974882" w:rsidRPr="00EE75E3" w:rsidRDefault="00EE75E3" w:rsidP="00974882">
      <w:pPr>
        <w:spacing w:after="0" w:line="360" w:lineRule="auto"/>
        <w:ind w:firstLine="709"/>
        <w:rPr>
          <w:sz w:val="24"/>
          <w:szCs w:val="24"/>
          <w:lang w:val="en-US"/>
        </w:rPr>
      </w:pPr>
      <w:r w:rsidRPr="00EE75E3">
        <w:rPr>
          <w:sz w:val="24"/>
          <w:szCs w:val="24"/>
          <w:lang w:val="en-US"/>
        </w:rPr>
        <w:t>Firstly,</w:t>
      </w:r>
      <w:r w:rsidR="00974882" w:rsidRPr="00EE75E3">
        <w:rPr>
          <w:sz w:val="24"/>
          <w:szCs w:val="24"/>
          <w:lang w:val="en-US"/>
        </w:rPr>
        <w:t xml:space="preserve"> national identity programs that guarantee legal recognition for stateless people can be created. The UAE actually did this before by </w:t>
      </w:r>
      <w:r w:rsidRPr="00EE75E3">
        <w:rPr>
          <w:sz w:val="24"/>
          <w:szCs w:val="24"/>
          <w:lang w:val="en-US"/>
        </w:rPr>
        <w:t>establishing the</w:t>
      </w:r>
      <w:r w:rsidR="00974882" w:rsidRPr="00EE75E3">
        <w:rPr>
          <w:sz w:val="24"/>
          <w:szCs w:val="24"/>
          <w:lang w:val="en-US"/>
        </w:rPr>
        <w:t xml:space="preserve"> </w:t>
      </w:r>
      <w:r w:rsidR="007D5F17" w:rsidRPr="00EE75E3">
        <w:rPr>
          <w:sz w:val="24"/>
          <w:szCs w:val="24"/>
          <w:lang w:val="en-US"/>
        </w:rPr>
        <w:t>C</w:t>
      </w:r>
      <w:r w:rsidR="00974882" w:rsidRPr="00EE75E3">
        <w:rPr>
          <w:sz w:val="24"/>
          <w:szCs w:val="24"/>
          <w:lang w:val="en-US"/>
        </w:rPr>
        <w:t>omorian pa</w:t>
      </w:r>
      <w:r w:rsidR="00B71D5A" w:rsidRPr="00EE75E3">
        <w:rPr>
          <w:sz w:val="24"/>
          <w:szCs w:val="24"/>
          <w:lang w:val="en-US"/>
        </w:rPr>
        <w:t>ss</w:t>
      </w:r>
      <w:r w:rsidR="00974882" w:rsidRPr="00EE75E3">
        <w:rPr>
          <w:sz w:val="24"/>
          <w:szCs w:val="24"/>
          <w:lang w:val="en-US"/>
        </w:rPr>
        <w:t>ports.</w:t>
      </w:r>
    </w:p>
    <w:p w14:paraId="10471C54" w14:textId="6362FDCA" w:rsidR="00974882" w:rsidRPr="00EE75E3" w:rsidRDefault="00974882" w:rsidP="00974882">
      <w:pPr>
        <w:spacing w:after="0" w:line="360" w:lineRule="auto"/>
        <w:ind w:firstLine="709"/>
        <w:rPr>
          <w:sz w:val="24"/>
          <w:szCs w:val="24"/>
          <w:lang w:val="en-US"/>
        </w:rPr>
      </w:pPr>
      <w:r w:rsidRPr="00EE75E3">
        <w:rPr>
          <w:sz w:val="24"/>
          <w:szCs w:val="24"/>
          <w:lang w:val="en-US"/>
        </w:rPr>
        <w:t xml:space="preserve">Secondly, countries which host a large population of stateless people could support UNHCR for providing </w:t>
      </w:r>
      <w:r w:rsidR="00EE75E3" w:rsidRPr="00EE75E3">
        <w:rPr>
          <w:sz w:val="24"/>
          <w:szCs w:val="24"/>
          <w:lang w:val="en-US"/>
        </w:rPr>
        <w:t>humanitarian</w:t>
      </w:r>
      <w:r w:rsidRPr="00EE75E3">
        <w:rPr>
          <w:sz w:val="24"/>
          <w:szCs w:val="24"/>
          <w:lang w:val="en-US"/>
        </w:rPr>
        <w:t xml:space="preserve"> aid to stateless people</w:t>
      </w:r>
      <w:r w:rsidR="00B71D5A" w:rsidRPr="00EE75E3">
        <w:rPr>
          <w:sz w:val="24"/>
          <w:szCs w:val="24"/>
          <w:lang w:val="en-US"/>
        </w:rPr>
        <w:t>.</w:t>
      </w:r>
    </w:p>
    <w:p w14:paraId="13167ACA" w14:textId="70AE1C4A" w:rsidR="00974882" w:rsidRPr="00EE75E3" w:rsidRDefault="00974882" w:rsidP="00974882">
      <w:pPr>
        <w:spacing w:after="0" w:line="360" w:lineRule="auto"/>
        <w:ind w:firstLine="709"/>
        <w:rPr>
          <w:sz w:val="24"/>
          <w:szCs w:val="24"/>
          <w:lang w:val="en-US"/>
        </w:rPr>
      </w:pPr>
      <w:r w:rsidRPr="00EE75E3">
        <w:rPr>
          <w:sz w:val="24"/>
          <w:szCs w:val="24"/>
          <w:lang w:val="en-US"/>
        </w:rPr>
        <w:t xml:space="preserve">And lastly legal migration facilities for stateless people could be established. This could include allowing stateless people to apply for temporary work permits. This would also fit into the UAE’s immigration policy.  </w:t>
      </w:r>
    </w:p>
    <w:p w14:paraId="753CBA0A" w14:textId="07666B03" w:rsidR="00203A37" w:rsidRPr="00EE75E3" w:rsidRDefault="00B71D5A" w:rsidP="00974882">
      <w:pPr>
        <w:spacing w:after="0" w:line="360" w:lineRule="auto"/>
        <w:ind w:firstLine="709"/>
        <w:rPr>
          <w:sz w:val="24"/>
          <w:szCs w:val="24"/>
          <w:lang w:val="en-US"/>
        </w:rPr>
      </w:pPr>
      <w:r w:rsidRPr="00EE75E3">
        <w:rPr>
          <w:sz w:val="24"/>
          <w:szCs w:val="24"/>
          <w:lang w:val="en-US"/>
        </w:rPr>
        <w:t xml:space="preserve">To sum up, the </w:t>
      </w:r>
      <w:r w:rsidR="00974882" w:rsidRPr="00EE75E3">
        <w:rPr>
          <w:sz w:val="24"/>
          <w:szCs w:val="24"/>
          <w:lang w:val="en-US"/>
        </w:rPr>
        <w:t>UAE is open to all solutions that emphasize</w:t>
      </w:r>
      <w:r w:rsidRPr="00EE75E3">
        <w:rPr>
          <w:sz w:val="24"/>
          <w:szCs w:val="24"/>
          <w:lang w:val="en-US"/>
        </w:rPr>
        <w:t xml:space="preserve"> </w:t>
      </w:r>
      <w:r w:rsidR="00EE75E3" w:rsidRPr="00EE75E3">
        <w:rPr>
          <w:sz w:val="24"/>
          <w:szCs w:val="24"/>
          <w:lang w:val="en-US"/>
        </w:rPr>
        <w:t>its</w:t>
      </w:r>
      <w:r w:rsidR="00974882" w:rsidRPr="00EE75E3">
        <w:rPr>
          <w:sz w:val="24"/>
          <w:szCs w:val="24"/>
          <w:lang w:val="en-US"/>
        </w:rPr>
        <w:t xml:space="preserve"> sovereignty and national security.</w:t>
      </w:r>
      <w:r w:rsidR="007D5F17" w:rsidRPr="00EE75E3">
        <w:rPr>
          <w:sz w:val="24"/>
          <w:szCs w:val="24"/>
          <w:lang w:val="en-US"/>
        </w:rPr>
        <w:t xml:space="preserve"> We are looking forward to work together with other fellow delegates.</w:t>
      </w:r>
    </w:p>
    <w:sectPr w:rsidR="00203A37" w:rsidRPr="00EE75E3" w:rsidSect="004B5E1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87"/>
    <w:rsid w:val="00092CB6"/>
    <w:rsid w:val="00203A37"/>
    <w:rsid w:val="00236DCC"/>
    <w:rsid w:val="002B7D79"/>
    <w:rsid w:val="003C404C"/>
    <w:rsid w:val="00481419"/>
    <w:rsid w:val="004B5E11"/>
    <w:rsid w:val="00530463"/>
    <w:rsid w:val="005E34A5"/>
    <w:rsid w:val="007577DD"/>
    <w:rsid w:val="007C1D87"/>
    <w:rsid w:val="007D5F17"/>
    <w:rsid w:val="00877371"/>
    <w:rsid w:val="00974882"/>
    <w:rsid w:val="00A344CF"/>
    <w:rsid w:val="00B71D5A"/>
    <w:rsid w:val="00C5421C"/>
    <w:rsid w:val="00D64A91"/>
    <w:rsid w:val="00E046B3"/>
    <w:rsid w:val="00E910E5"/>
    <w:rsid w:val="00EE75E3"/>
    <w:rsid w:val="00F06BFE"/>
    <w:rsid w:val="00FF5A0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91BC"/>
  <w15:chartTrackingRefBased/>
  <w15:docId w15:val="{408FDC44-AB11-4D59-B86E-4F7D1725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1336</TotalTime>
  <Pages>2</Pages>
  <Words>601</Words>
  <Characters>3429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2025-01-21T16:34:00Z</dcterms:created>
  <dcterms:modified xsi:type="dcterms:W3CDTF">2025-01-23T19:16:00Z</dcterms:modified>
</cp:coreProperties>
</file>