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900D" w14:textId="4DA308EE" w:rsidR="00DF0874" w:rsidRDefault="00957CF0" w:rsidP="28618C8C">
      <w:pPr>
        <w:rPr>
          <w:rFonts w:ascii="Times New Roman" w:eastAsia="Times New Roman" w:hAnsi="Times New Roman" w:cs="Times New Roman"/>
          <w:sz w:val="24"/>
          <w:szCs w:val="24"/>
          <w:lang w:val="en-GB"/>
        </w:rPr>
      </w:pPr>
      <w:r w:rsidRPr="00225520">
        <w:rPr>
          <w:noProof/>
          <w:lang w:eastAsia="tr-TR"/>
        </w:rPr>
        <w:drawing>
          <wp:anchor distT="0" distB="0" distL="114300" distR="114300" simplePos="0" relativeHeight="251658240" behindDoc="0" locked="0" layoutInCell="1" allowOverlap="1" wp14:anchorId="51138728" wp14:editId="36F12D5E">
            <wp:simplePos x="0" y="0"/>
            <wp:positionH relativeFrom="margin">
              <wp:posOffset>4127500</wp:posOffset>
            </wp:positionH>
            <wp:positionV relativeFrom="page">
              <wp:posOffset>939800</wp:posOffset>
            </wp:positionV>
            <wp:extent cx="1926590" cy="1282700"/>
            <wp:effectExtent l="0" t="0" r="0" b="0"/>
            <wp:wrapSquare wrapText="bothSides"/>
            <wp:docPr id="861468671" name="Picture 86146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68671" name="Picture 861468671"/>
                    <pic:cNvPicPr/>
                  </pic:nvPicPr>
                  <pic:blipFill>
                    <a:blip r:embed="rId4">
                      <a:extLst>
                        <a:ext uri="{28A0092B-C50C-407E-A947-70E740481C1C}">
                          <a14:useLocalDpi xmlns:a14="http://schemas.microsoft.com/office/drawing/2010/main" val="0"/>
                        </a:ext>
                      </a:extLst>
                    </a:blip>
                    <a:stretch>
                      <a:fillRect/>
                    </a:stretch>
                  </pic:blipFill>
                  <pic:spPr>
                    <a:xfrm>
                      <a:off x="0" y="0"/>
                      <a:ext cx="1926590" cy="1282700"/>
                    </a:xfrm>
                    <a:prstGeom prst="rect">
                      <a:avLst/>
                    </a:prstGeom>
                  </pic:spPr>
                </pic:pic>
              </a:graphicData>
            </a:graphic>
            <wp14:sizeRelH relativeFrom="margin">
              <wp14:pctWidth>0</wp14:pctWidth>
            </wp14:sizeRelH>
            <wp14:sizeRelV relativeFrom="margin">
              <wp14:pctHeight>0</wp14:pctHeight>
            </wp14:sizeRelV>
          </wp:anchor>
        </w:drawing>
      </w:r>
      <w:r w:rsidR="1B102A7C" w:rsidRPr="00225520">
        <w:rPr>
          <w:rFonts w:ascii="Times New Roman" w:eastAsia="Times New Roman" w:hAnsi="Times New Roman" w:cs="Times New Roman"/>
          <w:sz w:val="24"/>
          <w:szCs w:val="24"/>
          <w:lang w:val="en-GB"/>
        </w:rPr>
        <w:t xml:space="preserve">Country: </w:t>
      </w:r>
      <w:r w:rsidR="00DF0874">
        <w:rPr>
          <w:rFonts w:ascii="Times New Roman" w:eastAsia="Times New Roman" w:hAnsi="Times New Roman" w:cs="Times New Roman"/>
          <w:sz w:val="24"/>
          <w:szCs w:val="24"/>
          <w:lang w:val="en-GB"/>
        </w:rPr>
        <w:t>Syrian Arab Republic</w:t>
      </w:r>
    </w:p>
    <w:p w14:paraId="4A3C097A" w14:textId="7C446B80" w:rsidR="00DF0874" w:rsidRDefault="00DF0874" w:rsidP="00DF0874">
      <w:pPr>
        <w:pStyle w:val="Gvde"/>
        <w:rPr>
          <w:rFonts w:ascii="Times New Roman" w:hAnsi="Times New Roman"/>
          <w:sz w:val="24"/>
          <w:szCs w:val="24"/>
          <w:lang w:val="en-GB"/>
        </w:rPr>
      </w:pPr>
      <w:bookmarkStart w:id="0" w:name="_Hlk160619046"/>
      <w:r>
        <w:rPr>
          <w:rFonts w:ascii="Times New Roman" w:eastAsia="Times New Roman" w:hAnsi="Times New Roman" w:cs="Times New Roman"/>
          <w:sz w:val="24"/>
          <w:szCs w:val="24"/>
          <w:lang w:val="en-GB"/>
        </w:rPr>
        <w:t>Committee</w:t>
      </w:r>
      <w:r>
        <w:rPr>
          <w:rFonts w:ascii="Times New Roman" w:hAnsi="Times New Roman"/>
          <w:sz w:val="24"/>
          <w:szCs w:val="24"/>
          <w:lang w:val="en-GB"/>
        </w:rPr>
        <w:t xml:space="preserve">: </w:t>
      </w:r>
      <w:r w:rsidRPr="00D90FFB">
        <w:rPr>
          <w:rFonts w:ascii="Times New Roman" w:hAnsi="Times New Roman"/>
          <w:sz w:val="24"/>
          <w:szCs w:val="24"/>
          <w:lang w:val="en-GB"/>
        </w:rPr>
        <w:t>United Nations Development Programme</w:t>
      </w:r>
      <w:r>
        <w:rPr>
          <w:rFonts w:ascii="Times New Roman" w:hAnsi="Times New Roman"/>
          <w:sz w:val="24"/>
          <w:szCs w:val="24"/>
          <w:lang w:val="en-GB"/>
        </w:rPr>
        <w:t xml:space="preserve"> (UNDP)</w:t>
      </w:r>
    </w:p>
    <w:bookmarkEnd w:id="0"/>
    <w:p w14:paraId="17926B7B" w14:textId="77777777" w:rsidR="002B0738" w:rsidRPr="00DF0874" w:rsidRDefault="002B0738" w:rsidP="00DF0874">
      <w:pPr>
        <w:pStyle w:val="Gvde"/>
        <w:rPr>
          <w:rFonts w:ascii="Times New Roman" w:hAnsi="Times New Roman"/>
          <w:sz w:val="24"/>
          <w:szCs w:val="24"/>
          <w:lang w:val="en-GB"/>
        </w:rPr>
      </w:pPr>
    </w:p>
    <w:p w14:paraId="05888661" w14:textId="4AD1F527" w:rsidR="002B0738" w:rsidRDefault="1B102A7C" w:rsidP="28618C8C">
      <w:pPr>
        <w:rPr>
          <w:rFonts w:ascii="Times New Roman" w:hAnsi="Times New Roman"/>
          <w:lang w:val="en-GB"/>
        </w:rPr>
      </w:pPr>
      <w:r w:rsidRPr="00225520">
        <w:rPr>
          <w:rFonts w:ascii="Times New Roman" w:eastAsia="Times New Roman" w:hAnsi="Times New Roman" w:cs="Times New Roman"/>
          <w:sz w:val="24"/>
          <w:szCs w:val="24"/>
          <w:lang w:val="en-GB"/>
        </w:rPr>
        <w:t>Agenda Item</w:t>
      </w:r>
      <w:r w:rsidR="002B0738">
        <w:rPr>
          <w:rFonts w:ascii="Times New Roman" w:eastAsia="Times New Roman" w:hAnsi="Times New Roman" w:cs="Times New Roman"/>
          <w:sz w:val="24"/>
          <w:szCs w:val="24"/>
          <w:lang w:val="en-GB"/>
        </w:rPr>
        <w:t>s</w:t>
      </w:r>
      <w:r w:rsidRPr="00225520">
        <w:rPr>
          <w:rFonts w:ascii="Times New Roman" w:eastAsia="Times New Roman" w:hAnsi="Times New Roman" w:cs="Times New Roman"/>
          <w:sz w:val="24"/>
          <w:szCs w:val="24"/>
          <w:lang w:val="en-GB"/>
        </w:rPr>
        <w:t xml:space="preserve">: </w:t>
      </w:r>
      <w:r w:rsidR="00DF0874" w:rsidRPr="00D90FFB">
        <w:rPr>
          <w:rFonts w:ascii="Times New Roman" w:hAnsi="Times New Roman"/>
          <w:lang w:val="en-GB"/>
        </w:rPr>
        <w:t xml:space="preserve">1. Quality Education Interruptions Due to </w:t>
      </w:r>
      <w:r w:rsidR="00DF0874">
        <w:rPr>
          <w:rFonts w:ascii="Times New Roman" w:hAnsi="Times New Roman"/>
          <w:lang w:val="en-GB"/>
        </w:rPr>
        <w:tab/>
      </w:r>
      <w:r w:rsidR="00DF0874">
        <w:rPr>
          <w:rFonts w:ascii="Times New Roman" w:hAnsi="Times New Roman"/>
          <w:lang w:val="en-GB"/>
        </w:rPr>
        <w:tab/>
        <w:t xml:space="preserve">             </w:t>
      </w:r>
      <w:r w:rsidR="00DF0874" w:rsidRPr="00D90FFB">
        <w:rPr>
          <w:rFonts w:ascii="Times New Roman" w:hAnsi="Times New Roman"/>
          <w:lang w:val="en-GB"/>
        </w:rPr>
        <w:t xml:space="preserve">Territorial Disputes in the Middle </w:t>
      </w:r>
      <w:r w:rsidR="00DF0874">
        <w:rPr>
          <w:rFonts w:ascii="Times New Roman" w:hAnsi="Times New Roman"/>
          <w:lang w:val="en-GB"/>
        </w:rPr>
        <w:tab/>
      </w:r>
      <w:r w:rsidR="00DF0874">
        <w:rPr>
          <w:rFonts w:ascii="Times New Roman" w:hAnsi="Times New Roman"/>
          <w:lang w:val="en-GB"/>
        </w:rPr>
        <w:tab/>
        <w:t xml:space="preserve">                </w:t>
      </w:r>
      <w:r w:rsidR="00DF0874">
        <w:rPr>
          <w:rFonts w:ascii="Times New Roman" w:hAnsi="Times New Roman"/>
          <w:lang w:val="en-GB"/>
        </w:rPr>
        <w:tab/>
      </w:r>
      <w:r w:rsidR="00DF0874">
        <w:rPr>
          <w:rFonts w:ascii="Times New Roman" w:hAnsi="Times New Roman"/>
          <w:lang w:val="en-GB"/>
        </w:rPr>
        <w:tab/>
      </w:r>
      <w:r w:rsidR="00DF0874" w:rsidRPr="00D90FFB">
        <w:rPr>
          <w:rFonts w:ascii="Times New Roman" w:hAnsi="Times New Roman"/>
          <w:lang w:val="en-GB"/>
        </w:rPr>
        <w:t>Eastern and Northern African (MENA) Region.</w:t>
      </w:r>
      <w:r w:rsidR="00DF0874">
        <w:rPr>
          <w:rFonts w:ascii="Times New Roman" w:hAnsi="Times New Roman"/>
          <w:lang w:val="en-GB"/>
        </w:rPr>
        <w:br/>
      </w:r>
      <w:r w:rsidR="00DF0874">
        <w:rPr>
          <w:rFonts w:ascii="Times New Roman" w:hAnsi="Times New Roman"/>
          <w:lang w:val="en-GB"/>
        </w:rPr>
        <w:tab/>
      </w:r>
      <w:r w:rsidR="00DF0874">
        <w:rPr>
          <w:rFonts w:ascii="Times New Roman" w:hAnsi="Times New Roman"/>
          <w:lang w:val="en-GB"/>
        </w:rPr>
        <w:tab/>
      </w:r>
      <w:r w:rsidR="00DF0874" w:rsidRPr="00D90FFB">
        <w:rPr>
          <w:rFonts w:ascii="Times New Roman" w:hAnsi="Times New Roman"/>
          <w:lang w:val="en-GB"/>
        </w:rPr>
        <w:t xml:space="preserve">2. Development of Nuclear Energy and Its Effects on </w:t>
      </w:r>
      <w:r w:rsidR="00EF4F0D">
        <w:rPr>
          <w:rFonts w:ascii="Times New Roman" w:hAnsi="Times New Roman"/>
          <w:lang w:val="en-GB"/>
        </w:rPr>
        <w:t xml:space="preserve">      </w:t>
      </w:r>
      <w:r w:rsidR="00EF4F0D">
        <w:rPr>
          <w:rFonts w:ascii="Times New Roman" w:hAnsi="Times New Roman"/>
          <w:lang w:val="en-GB"/>
        </w:rPr>
        <w:tab/>
      </w:r>
      <w:r w:rsidR="00EF4F0D">
        <w:rPr>
          <w:rFonts w:ascii="Times New Roman" w:hAnsi="Times New Roman"/>
          <w:lang w:val="en-GB"/>
        </w:rPr>
        <w:tab/>
      </w:r>
      <w:r w:rsidR="00DF0874" w:rsidRPr="00D90FFB">
        <w:rPr>
          <w:rFonts w:ascii="Times New Roman" w:hAnsi="Times New Roman"/>
          <w:lang w:val="en-GB"/>
        </w:rPr>
        <w:t>Environmental Matters</w:t>
      </w:r>
      <w:r w:rsidR="00DF0874">
        <w:rPr>
          <w:rFonts w:ascii="Times New Roman" w:hAnsi="Times New Roman"/>
          <w:lang w:val="en-GB"/>
        </w:rPr>
        <w:t xml:space="preserve">   </w:t>
      </w:r>
    </w:p>
    <w:p w14:paraId="28F847DC" w14:textId="153A5E87" w:rsidR="00FC1FAF" w:rsidRDefault="00FC1FAF" w:rsidP="00FC1FAF">
      <w:pPr>
        <w:pStyle w:val="Saptanm"/>
        <w:spacing w:after="240"/>
        <w:rPr>
          <w:rFonts w:ascii="Times New Roman" w:hAnsi="Times New Roman"/>
          <w:lang w:val="en-GB"/>
        </w:rPr>
      </w:pPr>
      <w:r>
        <w:rPr>
          <w:rFonts w:ascii="Times New Roman" w:hAnsi="Times New Roman"/>
          <w:lang w:val="en-GB"/>
        </w:rPr>
        <w:t>School: Ankara Education Institutions Doktorlar College</w:t>
      </w:r>
    </w:p>
    <w:p w14:paraId="0AB00D0E" w14:textId="6197EBE9" w:rsidR="00957CF0" w:rsidRDefault="28618C8C" w:rsidP="28618C8C">
      <w:pPr>
        <w:rPr>
          <w:rFonts w:ascii="Times New Roman" w:eastAsia="Times New Roman" w:hAnsi="Times New Roman" w:cs="Times New Roman"/>
          <w:sz w:val="24"/>
          <w:szCs w:val="24"/>
          <w:lang w:val="en-GB"/>
        </w:rPr>
      </w:pPr>
      <w:r w:rsidRPr="00225520">
        <w:rPr>
          <w:rFonts w:ascii="Times New Roman" w:eastAsia="Times New Roman" w:hAnsi="Times New Roman" w:cs="Times New Roman"/>
          <w:sz w:val="24"/>
          <w:szCs w:val="24"/>
          <w:lang w:val="en-GB"/>
        </w:rPr>
        <w:t xml:space="preserve">Delegate: </w:t>
      </w:r>
      <w:r w:rsidR="00DF0874">
        <w:rPr>
          <w:rFonts w:ascii="Times New Roman" w:eastAsia="Times New Roman" w:hAnsi="Times New Roman" w:cs="Times New Roman"/>
          <w:sz w:val="24"/>
          <w:szCs w:val="24"/>
          <w:lang w:val="en-GB"/>
        </w:rPr>
        <w:t>Melis TATLI</w:t>
      </w:r>
    </w:p>
    <w:p w14:paraId="77C425B3" w14:textId="77777777" w:rsidR="00DF0874" w:rsidRPr="00DF0874" w:rsidRDefault="00DF0874" w:rsidP="28618C8C">
      <w:pPr>
        <w:rPr>
          <w:rFonts w:ascii="Times New Roman" w:hAnsi="Times New Roman"/>
          <w:lang w:val="en-GB"/>
        </w:rPr>
      </w:pPr>
    </w:p>
    <w:p w14:paraId="2DD803DC" w14:textId="21364E41" w:rsidR="00DF0874" w:rsidRDefault="002B0738" w:rsidP="238ABEE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DF0874">
        <w:rPr>
          <w:rFonts w:ascii="Times New Roman" w:eastAsia="Times New Roman" w:hAnsi="Times New Roman" w:cs="Times New Roman"/>
          <w:sz w:val="24"/>
          <w:szCs w:val="24"/>
          <w:lang w:val="en-GB"/>
        </w:rPr>
        <w:t>Syria, officially the Syrian Arab Republic is a country in Western Asia, bordering Lebanon to the southwest, the Mediterranean Sea to the west, Türkiye to the north, Iraq to the east, Jordan to the south and Israel to the southeast. A country of fertile plains, high mountains and deserts, Syria is a home to diverse ethnic and religious groups, including Syrian Arabs, Greeks, Armenians, Assyrians, Kurds, Circassians, Mandeans and Turkmens. Religious groups include Sunnis, Christians, Alawites, Druze, Isma’ilis, Mandeans, Shiites, Salafis, Yazidis and Jews with Sunnis making up the largest religious group in Syria. The current unemployment rate is at a whopping 9.61% and the education rate at a record low of compared to the 99.195% in 2005. As of 2024, Syria has a population of 24 million.</w:t>
      </w:r>
    </w:p>
    <w:p w14:paraId="3BF4DB68" w14:textId="655EFADE" w:rsidR="00DF0874" w:rsidRDefault="002B0738" w:rsidP="238ABEE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DF0874">
        <w:rPr>
          <w:rFonts w:ascii="Times New Roman" w:eastAsia="Times New Roman" w:hAnsi="Times New Roman" w:cs="Times New Roman"/>
          <w:sz w:val="24"/>
          <w:szCs w:val="24"/>
          <w:lang w:val="en-GB"/>
        </w:rPr>
        <w:t>Since the beginning of the civil war in 2012, education has bec</w:t>
      </w:r>
      <w:r w:rsidR="00EF4F0D">
        <w:rPr>
          <w:rFonts w:ascii="Times New Roman" w:eastAsia="Times New Roman" w:hAnsi="Times New Roman" w:cs="Times New Roman"/>
          <w:sz w:val="24"/>
          <w:szCs w:val="24"/>
          <w:lang w:val="en-GB"/>
        </w:rPr>
        <w:t>o</w:t>
      </w:r>
      <w:r w:rsidR="00D01513">
        <w:rPr>
          <w:rFonts w:ascii="Times New Roman" w:eastAsia="Times New Roman" w:hAnsi="Times New Roman" w:cs="Times New Roman"/>
          <w:sz w:val="24"/>
          <w:szCs w:val="24"/>
          <w:lang w:val="en-GB"/>
        </w:rPr>
        <w:t>me one of the main drawbacks concerning Syria. Syrian rebels and terrorist groups (such as ISIS, YPG etc.) have conducted an enormous destruction to our country, resulting in a constrained lack of education. These groups not only cause trouble for Syria, but also use schools for military purposes, which is not acceptable. In its February 2013 report, the UN Commission of Inquiry on Syria stated, “anti-</w:t>
      </w:r>
      <w:r w:rsidR="00EF4F0D">
        <w:rPr>
          <w:rFonts w:ascii="Times New Roman" w:eastAsia="Times New Roman" w:hAnsi="Times New Roman" w:cs="Times New Roman"/>
          <w:sz w:val="24"/>
          <w:szCs w:val="24"/>
          <w:lang w:val="en-GB"/>
        </w:rPr>
        <w:t>g</w:t>
      </w:r>
      <w:r w:rsidR="00D01513">
        <w:rPr>
          <w:rFonts w:ascii="Times New Roman" w:eastAsia="Times New Roman" w:hAnsi="Times New Roman" w:cs="Times New Roman"/>
          <w:sz w:val="24"/>
          <w:szCs w:val="24"/>
          <w:lang w:val="en-GB"/>
        </w:rPr>
        <w:t>overnmental armed groups frequently use schools as barracks or offices. These occupations are not always justified by military necessit</w:t>
      </w:r>
      <w:r w:rsidR="00EF4F0D">
        <w:rPr>
          <w:rFonts w:ascii="Times New Roman" w:eastAsia="Times New Roman" w:hAnsi="Times New Roman" w:cs="Times New Roman"/>
          <w:sz w:val="24"/>
          <w:szCs w:val="24"/>
          <w:lang w:val="en-GB"/>
        </w:rPr>
        <w:t>ies</w:t>
      </w:r>
      <w:r w:rsidR="00D01513">
        <w:rPr>
          <w:rFonts w:ascii="Times New Roman" w:eastAsia="Times New Roman" w:hAnsi="Times New Roman" w:cs="Times New Roman"/>
          <w:sz w:val="24"/>
          <w:szCs w:val="24"/>
          <w:lang w:val="en-GB"/>
        </w:rPr>
        <w:t>, and have spread the belief that schools are not safe.” We encourage all delegates and the UN to support us in finding sources and services to help compensate for our lack of education.</w:t>
      </w:r>
    </w:p>
    <w:p w14:paraId="417A0826" w14:textId="265016D8" w:rsidR="00D01513" w:rsidRDefault="002B0738" w:rsidP="238ABEE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D01513">
        <w:rPr>
          <w:rFonts w:ascii="Times New Roman" w:eastAsia="Times New Roman" w:hAnsi="Times New Roman" w:cs="Times New Roman"/>
          <w:sz w:val="24"/>
          <w:szCs w:val="24"/>
          <w:lang w:val="en-GB"/>
        </w:rPr>
        <w:t xml:space="preserve">The development of nuclear energy in Syria is an issue just as serious as the afore mentioned problem that affect many aspects of our country. Syria joined the Treaty on the Non-Proliferation of Nuclear Weapons (NPT) in 1969. In 2007, Syria announced plans to construct a </w:t>
      </w:r>
      <w:r w:rsidR="001364DF">
        <w:rPr>
          <w:rFonts w:ascii="Times New Roman" w:eastAsia="Times New Roman" w:hAnsi="Times New Roman" w:cs="Times New Roman"/>
          <w:sz w:val="24"/>
          <w:szCs w:val="24"/>
          <w:lang w:val="en-GB"/>
        </w:rPr>
        <w:t>nuclear research reactor with assistance from Russia. The project aimed to diversify the country’s energy sources and reduce reliance on fossil fuels. However, in 2007, an airstrike targeted and destroyed a facility in Syria, known as the Al Kibar reactor. In the aftermath, Syria’s nuclear energy plans faced setbacks. Despite these challenges, Syria continued to express interest in nuclear energy for peaceful purposes. Nonetheless, the country’s focus on nuclear development has been overshadowed by the ongoing civil war and instability. Given the country’s fragile political situation and limited resources, ensuring the safe and responsible use of nuclear technology would be paramount to mitigate environmental risks and safeguard public health.</w:t>
      </w:r>
    </w:p>
    <w:p w14:paraId="0F7E7CD4" w14:textId="77777777" w:rsidR="00EF4F0D" w:rsidRDefault="002B0738" w:rsidP="238ABEE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14:paraId="548A1F2A" w14:textId="5F9B018B" w:rsidR="001364DF" w:rsidRDefault="001364DF" w:rsidP="238ABEE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The once prosperous and peaceful nation of the Syrian Arab Republic that was filled </w:t>
      </w:r>
      <w:r w:rsidR="002B0738">
        <w:rPr>
          <w:rFonts w:ascii="Times New Roman" w:eastAsia="Times New Roman" w:hAnsi="Times New Roman" w:cs="Times New Roman"/>
          <w:sz w:val="24"/>
          <w:szCs w:val="24"/>
          <w:lang w:val="en-GB"/>
        </w:rPr>
        <w:t xml:space="preserve">to the brim with natural beauties and placed entire cities into the World Cultural Heritage List is now bedridden and falling apart. The immense growth of terror organizations throughout the northeastern areas of our country is one </w:t>
      </w:r>
      <w:r w:rsidR="00EF4F0D">
        <w:rPr>
          <w:rFonts w:ascii="Times New Roman" w:eastAsia="Times New Roman" w:hAnsi="Times New Roman" w:cs="Times New Roman"/>
          <w:sz w:val="24"/>
          <w:szCs w:val="24"/>
          <w:lang w:val="en-GB"/>
        </w:rPr>
        <w:t xml:space="preserve">the </w:t>
      </w:r>
      <w:r w:rsidR="002B0738">
        <w:rPr>
          <w:rFonts w:ascii="Times New Roman" w:eastAsia="Times New Roman" w:hAnsi="Times New Roman" w:cs="Times New Roman"/>
          <w:sz w:val="24"/>
          <w:szCs w:val="24"/>
          <w:lang w:val="en-GB"/>
        </w:rPr>
        <w:t>many dilemmas that Syria is facing. The Syrian government is determined to put everything back on track, taking into consideration every sacrifice except for the security and safety of our own people. Syria is looking forward to finding allies to side with to achieve what is more important: a peaceful and free Syria, and a world where no other country should deal with such problems ever again.</w:t>
      </w:r>
    </w:p>
    <w:p w14:paraId="1C9CEAED" w14:textId="77777777" w:rsidR="00502602" w:rsidRDefault="00502602" w:rsidP="238ABEE2">
      <w:pPr>
        <w:rPr>
          <w:rFonts w:ascii="Times New Roman" w:eastAsia="Times New Roman" w:hAnsi="Times New Roman" w:cs="Times New Roman"/>
          <w:sz w:val="24"/>
          <w:szCs w:val="24"/>
          <w:lang w:val="en-GB"/>
        </w:rPr>
      </w:pPr>
    </w:p>
    <w:p w14:paraId="7086D0A9" w14:textId="77777777" w:rsidR="00502602" w:rsidRDefault="00502602" w:rsidP="238ABEE2">
      <w:pPr>
        <w:rPr>
          <w:rFonts w:ascii="Times New Roman" w:eastAsia="Times New Roman" w:hAnsi="Times New Roman" w:cs="Times New Roman"/>
          <w:sz w:val="24"/>
          <w:szCs w:val="24"/>
          <w:lang w:val="en-GB"/>
        </w:rPr>
      </w:pPr>
    </w:p>
    <w:p w14:paraId="376F917D" w14:textId="77777777" w:rsidR="00502602" w:rsidRDefault="00502602" w:rsidP="238ABEE2">
      <w:pPr>
        <w:rPr>
          <w:rFonts w:ascii="Times New Roman" w:eastAsia="Times New Roman" w:hAnsi="Times New Roman" w:cs="Times New Roman"/>
          <w:sz w:val="24"/>
          <w:szCs w:val="24"/>
          <w:lang w:val="en-GB"/>
        </w:rPr>
      </w:pPr>
    </w:p>
    <w:p w14:paraId="37C6B4C5" w14:textId="77777777" w:rsidR="00502602" w:rsidRDefault="00502602" w:rsidP="238ABEE2">
      <w:pPr>
        <w:rPr>
          <w:rFonts w:ascii="Times New Roman" w:eastAsia="Times New Roman" w:hAnsi="Times New Roman" w:cs="Times New Roman"/>
          <w:sz w:val="24"/>
          <w:szCs w:val="24"/>
          <w:lang w:val="en-GB"/>
        </w:rPr>
      </w:pPr>
    </w:p>
    <w:p w14:paraId="0C6E4ADF" w14:textId="77777777" w:rsidR="00502602" w:rsidRDefault="00502602" w:rsidP="238ABEE2">
      <w:pPr>
        <w:rPr>
          <w:rFonts w:ascii="Times New Roman" w:eastAsia="Times New Roman" w:hAnsi="Times New Roman" w:cs="Times New Roman"/>
          <w:sz w:val="24"/>
          <w:szCs w:val="24"/>
          <w:lang w:val="en-GB"/>
        </w:rPr>
      </w:pPr>
    </w:p>
    <w:p w14:paraId="3A49392B" w14:textId="77777777" w:rsidR="00502602" w:rsidRDefault="00502602" w:rsidP="238ABEE2">
      <w:pPr>
        <w:rPr>
          <w:rFonts w:ascii="Times New Roman" w:eastAsia="Times New Roman" w:hAnsi="Times New Roman" w:cs="Times New Roman"/>
          <w:sz w:val="24"/>
          <w:szCs w:val="24"/>
          <w:lang w:val="en-GB"/>
        </w:rPr>
      </w:pPr>
    </w:p>
    <w:p w14:paraId="097611B3" w14:textId="17C20F6A" w:rsidR="00502602" w:rsidRDefault="00502602" w:rsidP="238ABEE2">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Bibliography</w:t>
      </w:r>
      <w:r w:rsidR="006815C5">
        <w:rPr>
          <w:rFonts w:ascii="Times New Roman" w:eastAsia="Times New Roman" w:hAnsi="Times New Roman" w:cs="Times New Roman"/>
          <w:sz w:val="24"/>
          <w:szCs w:val="24"/>
          <w:lang w:val="en-GB"/>
        </w:rPr>
        <w:t>:</w:t>
      </w:r>
    </w:p>
    <w:p w14:paraId="1FE0DE13" w14:textId="0AE66932" w:rsidR="00502602" w:rsidRDefault="001A1252" w:rsidP="238ABEE2">
      <w:pPr>
        <w:rPr>
          <w:rFonts w:ascii="Times New Roman" w:eastAsia="Times New Roman" w:hAnsi="Times New Roman" w:cs="Times New Roman"/>
          <w:i/>
          <w:iCs/>
          <w:color w:val="4472C4" w:themeColor="accent1"/>
          <w:sz w:val="24"/>
          <w:szCs w:val="24"/>
          <w:u w:val="single"/>
          <w:lang w:val="en-GB"/>
        </w:rPr>
      </w:pPr>
      <w:hyperlink r:id="rId5" w:history="1">
        <w:r w:rsidR="006815C5" w:rsidRPr="00FC139F">
          <w:rPr>
            <w:rStyle w:val="Hyperlink"/>
            <w:rFonts w:ascii="Times New Roman" w:eastAsia="Times New Roman" w:hAnsi="Times New Roman" w:cs="Times New Roman"/>
            <w:i/>
            <w:iCs/>
            <w:sz w:val="24"/>
            <w:szCs w:val="24"/>
            <w:lang w:val="en-GB"/>
          </w:rPr>
          <w:t>https://en.wikipedia.org/wiki/Education_in_Syria</w:t>
        </w:r>
      </w:hyperlink>
    </w:p>
    <w:p w14:paraId="02CC088A" w14:textId="164AC098" w:rsidR="006815C5" w:rsidRDefault="001A1252" w:rsidP="006815C5">
      <w:pPr>
        <w:rPr>
          <w:rFonts w:ascii="Times New Roman" w:eastAsia="Times New Roman" w:hAnsi="Times New Roman" w:cs="Times New Roman"/>
          <w:i/>
          <w:iCs/>
          <w:color w:val="4472C4" w:themeColor="accent1"/>
          <w:sz w:val="24"/>
          <w:szCs w:val="24"/>
          <w:u w:val="single"/>
          <w:lang w:val="en-GB"/>
        </w:rPr>
      </w:pPr>
      <w:hyperlink r:id="rId6" w:history="1">
        <w:r w:rsidR="006815C5" w:rsidRPr="00FC139F">
          <w:rPr>
            <w:rStyle w:val="Hyperlink"/>
            <w:rFonts w:ascii="Times New Roman" w:eastAsia="Times New Roman" w:hAnsi="Times New Roman" w:cs="Times New Roman"/>
            <w:i/>
            <w:iCs/>
            <w:sz w:val="24"/>
            <w:szCs w:val="24"/>
            <w:lang w:val="en-GB"/>
          </w:rPr>
          <w:t>https://en.wikipedia.org/wiki/Arab_Spring</w:t>
        </w:r>
      </w:hyperlink>
    </w:p>
    <w:p w14:paraId="53AFDA91" w14:textId="2BF009E1" w:rsidR="00EA4C6E" w:rsidRDefault="001A1252" w:rsidP="006815C5">
      <w:pPr>
        <w:rPr>
          <w:rFonts w:ascii="Times New Roman" w:eastAsia="Times New Roman" w:hAnsi="Times New Roman" w:cs="Times New Roman"/>
          <w:i/>
          <w:iCs/>
          <w:color w:val="4472C4" w:themeColor="accent1"/>
          <w:sz w:val="24"/>
          <w:szCs w:val="24"/>
          <w:u w:val="single"/>
          <w:lang w:val="en-GB"/>
        </w:rPr>
      </w:pPr>
      <w:hyperlink r:id="rId7" w:history="1">
        <w:r w:rsidR="00EA4C6E" w:rsidRPr="00EA4C6E">
          <w:rPr>
            <w:rStyle w:val="Hyperlink"/>
            <w:rFonts w:ascii="Times New Roman" w:eastAsia="Times New Roman" w:hAnsi="Times New Roman" w:cs="Times New Roman"/>
            <w:i/>
            <w:iCs/>
            <w:sz w:val="24"/>
            <w:szCs w:val="24"/>
            <w:lang w:val="en-GB"/>
          </w:rPr>
          <w:t>https://youtu.be/JFpanWNgfQY?si=vjRKhRSqgKyeYJWS</w:t>
        </w:r>
      </w:hyperlink>
    </w:p>
    <w:p w14:paraId="4E9FD95D" w14:textId="2838C539" w:rsidR="006815C5" w:rsidRDefault="001A1252" w:rsidP="006815C5">
      <w:pPr>
        <w:rPr>
          <w:rFonts w:ascii="Times New Roman" w:eastAsia="Times New Roman" w:hAnsi="Times New Roman" w:cs="Times New Roman"/>
          <w:i/>
          <w:iCs/>
          <w:color w:val="4472C4" w:themeColor="accent1"/>
          <w:sz w:val="24"/>
          <w:szCs w:val="24"/>
          <w:u w:val="single"/>
          <w:lang w:val="en-GB"/>
        </w:rPr>
      </w:pPr>
      <w:hyperlink r:id="rId8" w:history="1">
        <w:r w:rsidR="006815C5" w:rsidRPr="00FC139F">
          <w:rPr>
            <w:rStyle w:val="Hyperlink"/>
            <w:rFonts w:ascii="Times New Roman" w:eastAsia="Times New Roman" w:hAnsi="Times New Roman" w:cs="Times New Roman"/>
            <w:i/>
            <w:iCs/>
            <w:sz w:val="24"/>
            <w:szCs w:val="24"/>
            <w:lang w:val="en-GB"/>
          </w:rPr>
          <w:t>https://en.wikipedia.org/wiki/Syrian_civil_war</w:t>
        </w:r>
      </w:hyperlink>
    </w:p>
    <w:p w14:paraId="13422165" w14:textId="7B81579C" w:rsidR="0001746B" w:rsidRPr="00706B8A" w:rsidRDefault="001A1252" w:rsidP="006815C5">
      <w:pPr>
        <w:rPr>
          <w:rFonts w:ascii="Times New Roman" w:eastAsia="Times New Roman" w:hAnsi="Times New Roman" w:cs="Times New Roman"/>
          <w:i/>
          <w:iCs/>
          <w:color w:val="4472C4" w:themeColor="accent1"/>
          <w:sz w:val="24"/>
          <w:szCs w:val="24"/>
          <w:u w:val="single"/>
          <w:lang w:val="en-GB"/>
        </w:rPr>
      </w:pPr>
      <w:hyperlink r:id="rId9" w:history="1">
        <w:r w:rsidR="0001746B" w:rsidRPr="00706B8A">
          <w:rPr>
            <w:rStyle w:val="Hyperlink"/>
            <w:rFonts w:ascii="Times New Roman" w:eastAsia="Times New Roman" w:hAnsi="Times New Roman" w:cs="Times New Roman"/>
            <w:i/>
            <w:iCs/>
            <w:color w:val="4472C4" w:themeColor="accent1"/>
            <w:sz w:val="24"/>
            <w:szCs w:val="24"/>
            <w:lang w:val="en-GB"/>
          </w:rPr>
          <w:t>https://www.nti.org/analysis/articles/syria-nuclear/</w:t>
        </w:r>
      </w:hyperlink>
    </w:p>
    <w:p w14:paraId="73902EDE" w14:textId="579C2C02" w:rsidR="0001746B" w:rsidRDefault="001A1252" w:rsidP="006815C5">
      <w:pPr>
        <w:rPr>
          <w:rFonts w:ascii="Times New Roman" w:eastAsia="Times New Roman" w:hAnsi="Times New Roman" w:cs="Times New Roman"/>
          <w:i/>
          <w:iCs/>
          <w:color w:val="4472C4" w:themeColor="accent1"/>
          <w:sz w:val="24"/>
          <w:szCs w:val="24"/>
          <w:u w:val="single"/>
          <w:lang w:val="en-GB"/>
        </w:rPr>
      </w:pPr>
      <w:hyperlink r:id="rId10" w:history="1">
        <w:r w:rsidR="0001746B" w:rsidRPr="00FC139F">
          <w:rPr>
            <w:rStyle w:val="Hyperlink"/>
            <w:rFonts w:ascii="Times New Roman" w:eastAsia="Times New Roman" w:hAnsi="Times New Roman" w:cs="Times New Roman"/>
            <w:i/>
            <w:iCs/>
            <w:sz w:val="24"/>
            <w:szCs w:val="24"/>
            <w:lang w:val="en-GB"/>
          </w:rPr>
          <w:t>https://www.shelterboxusa.org/syria/the-syrian-conflict-explained/</w:t>
        </w:r>
      </w:hyperlink>
    </w:p>
    <w:p w14:paraId="582F81C7" w14:textId="5E8EFE32" w:rsidR="00EA4C6E" w:rsidRDefault="001A1252" w:rsidP="006815C5">
      <w:pPr>
        <w:rPr>
          <w:rFonts w:ascii="Times New Roman" w:eastAsia="Times New Roman" w:hAnsi="Times New Roman" w:cs="Times New Roman"/>
          <w:i/>
          <w:iCs/>
          <w:color w:val="4472C4" w:themeColor="accent1"/>
          <w:sz w:val="24"/>
          <w:szCs w:val="24"/>
          <w:u w:val="single"/>
          <w:lang w:val="en-GB"/>
        </w:rPr>
      </w:pPr>
      <w:hyperlink r:id="rId11" w:history="1">
        <w:r w:rsidR="00EA4C6E" w:rsidRPr="00EA4C6E">
          <w:rPr>
            <w:rStyle w:val="Hyperlink"/>
            <w:rFonts w:ascii="Times New Roman" w:eastAsia="Times New Roman" w:hAnsi="Times New Roman" w:cs="Times New Roman"/>
            <w:i/>
            <w:iCs/>
            <w:sz w:val="24"/>
            <w:szCs w:val="24"/>
            <w:lang w:val="en-GB"/>
          </w:rPr>
          <w:t>https://en.wikipedia.org/wiki/List_of_power_stations_in_Syria</w:t>
        </w:r>
      </w:hyperlink>
      <w:r w:rsidR="00EA4C6E" w:rsidRPr="00EA4C6E">
        <w:rPr>
          <w:rFonts w:ascii="Times New Roman" w:eastAsia="Times New Roman" w:hAnsi="Times New Roman" w:cs="Times New Roman"/>
          <w:i/>
          <w:iCs/>
          <w:color w:val="4472C4" w:themeColor="accent1"/>
          <w:sz w:val="24"/>
          <w:szCs w:val="24"/>
          <w:u w:val="single"/>
          <w:lang w:val="en-GB"/>
        </w:rPr>
        <w:t xml:space="preserve"> </w:t>
      </w:r>
    </w:p>
    <w:p w14:paraId="62183F4B" w14:textId="513422FF" w:rsidR="0001746B" w:rsidRDefault="001A1252" w:rsidP="006815C5">
      <w:pPr>
        <w:rPr>
          <w:rFonts w:ascii="Times New Roman" w:eastAsia="Times New Roman" w:hAnsi="Times New Roman" w:cs="Times New Roman"/>
          <w:i/>
          <w:iCs/>
          <w:color w:val="4472C4" w:themeColor="accent1"/>
          <w:sz w:val="24"/>
          <w:szCs w:val="24"/>
          <w:u w:val="single"/>
          <w:lang w:val="en-GB"/>
        </w:rPr>
      </w:pPr>
      <w:hyperlink r:id="rId12" w:history="1">
        <w:r w:rsidR="00EA4C6E" w:rsidRPr="00FC139F">
          <w:rPr>
            <w:rStyle w:val="Hyperlink"/>
            <w:rFonts w:ascii="Times New Roman" w:eastAsia="Times New Roman" w:hAnsi="Times New Roman" w:cs="Times New Roman"/>
            <w:i/>
            <w:iCs/>
            <w:sz w:val="24"/>
            <w:szCs w:val="24"/>
            <w:lang w:val="en-GB"/>
          </w:rPr>
          <w:t>https://www.motherjones.com/politics/2019/06/friends-foes-frenemies-syria-players-fighters/</w:t>
        </w:r>
      </w:hyperlink>
    </w:p>
    <w:p w14:paraId="6BD129B0" w14:textId="52392FDC" w:rsidR="00EA4C6E" w:rsidRPr="00EA4C6E" w:rsidRDefault="00EA4C6E" w:rsidP="00EA4C6E">
      <w:pPr>
        <w:rPr>
          <w:rFonts w:ascii="Times New Roman" w:eastAsia="Times New Roman" w:hAnsi="Times New Roman" w:cs="Times New Roman"/>
          <w:i/>
          <w:iCs/>
          <w:color w:val="4472C4" w:themeColor="accent1"/>
          <w:sz w:val="24"/>
          <w:szCs w:val="24"/>
          <w:u w:val="single"/>
          <w:lang w:val="en-GB"/>
        </w:rPr>
      </w:pPr>
    </w:p>
    <w:p w14:paraId="418B79DB" w14:textId="77777777" w:rsidR="0001746B" w:rsidRPr="006815C5" w:rsidRDefault="0001746B" w:rsidP="006815C5">
      <w:pPr>
        <w:rPr>
          <w:rFonts w:ascii="Times New Roman" w:eastAsia="Times New Roman" w:hAnsi="Times New Roman" w:cs="Times New Roman"/>
          <w:i/>
          <w:iCs/>
          <w:color w:val="4472C4" w:themeColor="accent1"/>
          <w:sz w:val="24"/>
          <w:szCs w:val="24"/>
          <w:u w:val="single"/>
          <w:lang w:val="en-GB"/>
        </w:rPr>
      </w:pPr>
    </w:p>
    <w:sectPr w:rsidR="0001746B" w:rsidRPr="00681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1"/>
    <w:family w:val="auto"/>
    <w:pitch w:val="variable"/>
    <w:sig w:usb0="E50002FF" w:usb1="500079DB" w:usb2="00000010" w:usb3="00000000" w:csb0="0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37B27"/>
    <w:rsid w:val="0001746B"/>
    <w:rsid w:val="001364DF"/>
    <w:rsid w:val="001518C7"/>
    <w:rsid w:val="001A1252"/>
    <w:rsid w:val="00225520"/>
    <w:rsid w:val="002B0738"/>
    <w:rsid w:val="002B1FE0"/>
    <w:rsid w:val="004D2B42"/>
    <w:rsid w:val="00502602"/>
    <w:rsid w:val="005118BB"/>
    <w:rsid w:val="005D4F92"/>
    <w:rsid w:val="006815C5"/>
    <w:rsid w:val="00706B8A"/>
    <w:rsid w:val="0073192F"/>
    <w:rsid w:val="007F23F8"/>
    <w:rsid w:val="00885E7F"/>
    <w:rsid w:val="00957CF0"/>
    <w:rsid w:val="009934C4"/>
    <w:rsid w:val="00A1738A"/>
    <w:rsid w:val="00D01513"/>
    <w:rsid w:val="00DC55CA"/>
    <w:rsid w:val="00DF0874"/>
    <w:rsid w:val="00E3446F"/>
    <w:rsid w:val="00EA4C6E"/>
    <w:rsid w:val="00EF4F0D"/>
    <w:rsid w:val="00F35D98"/>
    <w:rsid w:val="00F9377A"/>
    <w:rsid w:val="00FC1FAF"/>
    <w:rsid w:val="113F7ED8"/>
    <w:rsid w:val="1B102A7C"/>
    <w:rsid w:val="238ABEE2"/>
    <w:rsid w:val="28618C8C"/>
    <w:rsid w:val="2F0681F9"/>
    <w:rsid w:val="3DA37B27"/>
    <w:rsid w:val="3F63F7D8"/>
    <w:rsid w:val="64FBF207"/>
    <w:rsid w:val="76EF4E6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7ED8"/>
  <w15:chartTrackingRefBased/>
  <w15:docId w15:val="{021767E0-6946-4571-9770-E86965CF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Gvde">
    <w:name w:val="Gövde"/>
    <w:rsid w:val="00DF0874"/>
    <w:pPr>
      <w:spacing w:after="0" w:line="240" w:lineRule="auto"/>
    </w:pPr>
    <w:rPr>
      <w:rFonts w:ascii="Helvetica Neue" w:eastAsia="Arial Unicode MS" w:hAnsi="Helvetica Neue" w:cs="Arial Unicode MS"/>
      <w:color w:val="000000"/>
      <w:lang w:eastAsia="tr-TR"/>
    </w:rPr>
  </w:style>
  <w:style w:type="character" w:styleId="UnresolvedMention">
    <w:name w:val="Unresolved Mention"/>
    <w:basedOn w:val="DefaultParagraphFont"/>
    <w:uiPriority w:val="99"/>
    <w:semiHidden/>
    <w:unhideWhenUsed/>
    <w:rsid w:val="006815C5"/>
    <w:rPr>
      <w:color w:val="605E5C"/>
      <w:shd w:val="clear" w:color="auto" w:fill="E1DFDD"/>
    </w:rPr>
  </w:style>
  <w:style w:type="character" w:styleId="FollowedHyperlink">
    <w:name w:val="FollowedHyperlink"/>
    <w:basedOn w:val="DefaultParagraphFont"/>
    <w:uiPriority w:val="99"/>
    <w:semiHidden/>
    <w:unhideWhenUsed/>
    <w:rsid w:val="006815C5"/>
    <w:rPr>
      <w:color w:val="954F72" w:themeColor="followedHyperlink"/>
      <w:u w:val="single"/>
    </w:rPr>
  </w:style>
  <w:style w:type="paragraph" w:customStyle="1" w:styleId="Saptanm">
    <w:name w:val="Saptanmış"/>
    <w:rsid w:val="00FC1FAF"/>
    <w:pPr>
      <w:spacing w:before="160" w:after="0" w:line="288" w:lineRule="auto"/>
    </w:pPr>
    <w:rPr>
      <w:rFonts w:ascii="Helvetica Neue" w:eastAsia="Arial Unicode MS" w:hAnsi="Helvetica Neue" w:cs="Arial Unicode MS"/>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51342">
      <w:bodyDiv w:val="1"/>
      <w:marLeft w:val="0"/>
      <w:marRight w:val="0"/>
      <w:marTop w:val="0"/>
      <w:marBottom w:val="0"/>
      <w:divBdr>
        <w:top w:val="none" w:sz="0" w:space="0" w:color="auto"/>
        <w:left w:val="none" w:sz="0" w:space="0" w:color="auto"/>
        <w:bottom w:val="none" w:sz="0" w:space="0" w:color="auto"/>
        <w:right w:val="none" w:sz="0" w:space="0" w:color="auto"/>
      </w:divBdr>
    </w:div>
    <w:div w:id="12999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yrian_civil_w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JFpanWNgfQY?si=vjRKhRSqgKyeYJWS" TargetMode="External"/><Relationship Id="rId12" Type="http://schemas.openxmlformats.org/officeDocument/2006/relationships/hyperlink" Target="https://www.motherjones.com/politics/2019/06/friends-foes-frenemies-syria-players-figh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rab_Spring" TargetMode="External"/><Relationship Id="rId11" Type="http://schemas.openxmlformats.org/officeDocument/2006/relationships/hyperlink" Target="https://en.wikipedia.org/wiki/List_of_power_stations_in_Syria%20" TargetMode="External"/><Relationship Id="rId5" Type="http://schemas.openxmlformats.org/officeDocument/2006/relationships/hyperlink" Target="https://en.wikipedia.org/wiki/Education_in_Syria" TargetMode="External"/><Relationship Id="rId10" Type="http://schemas.openxmlformats.org/officeDocument/2006/relationships/hyperlink" Target="https://www.shelterboxusa.org/syria/the-syrian-conflict-explained/" TargetMode="External"/><Relationship Id="rId4" Type="http://schemas.openxmlformats.org/officeDocument/2006/relationships/image" Target="media/image1.png"/><Relationship Id="rId9" Type="http://schemas.openxmlformats.org/officeDocument/2006/relationships/hyperlink" Target="https://www.nti.org/analysis/articles/syria-nucle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Giresunlu</dc:creator>
  <cp:keywords/>
  <dc:description/>
  <cp:lastModifiedBy>Ceren ÇOKKESER</cp:lastModifiedBy>
  <cp:revision>2</cp:revision>
  <dcterms:created xsi:type="dcterms:W3CDTF">2024-03-13T06:35:00Z</dcterms:created>
  <dcterms:modified xsi:type="dcterms:W3CDTF">2024-03-13T06:35:00Z</dcterms:modified>
</cp:coreProperties>
</file>