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79" w:rsidRPr="00486D33" w:rsidRDefault="009E6179" w:rsidP="00486D33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6D33">
        <w:rPr>
          <w:rFonts w:ascii="Times New Roman" w:hAnsi="Times New Roman" w:cs="Times New Roman"/>
          <w:sz w:val="24"/>
          <w:szCs w:val="24"/>
        </w:rPr>
        <w:t>Country:Poland</w:t>
      </w:r>
      <w:proofErr w:type="spellEnd"/>
      <w:proofErr w:type="gramEnd"/>
    </w:p>
    <w:p w:rsidR="009E6179" w:rsidRPr="00486D33" w:rsidRDefault="009E6179" w:rsidP="00486D33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D33">
        <w:rPr>
          <w:rFonts w:ascii="Times New Roman" w:hAnsi="Times New Roman" w:cs="Times New Roman"/>
          <w:sz w:val="24"/>
          <w:szCs w:val="24"/>
        </w:rPr>
        <w:t>Commitee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: United Nations International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Children’s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Fund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>(UNICEF)</w:t>
      </w:r>
    </w:p>
    <w:p w:rsidR="009E6179" w:rsidRPr="00486D33" w:rsidRDefault="009E6179" w:rsidP="00486D33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D33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Combating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Malnutrition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Underserved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Regions</w:t>
      </w:r>
      <w:proofErr w:type="spellEnd"/>
    </w:p>
    <w:p w:rsidR="009E6179" w:rsidRPr="00486D33" w:rsidRDefault="009E6179" w:rsidP="00486D33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</w:p>
    <w:p w:rsidR="009E6179" w:rsidRPr="00486D33" w:rsidRDefault="009E6179" w:rsidP="00486D33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  <w:r w:rsidRPr="00486D33">
        <w:rPr>
          <w:rFonts w:ascii="Times New Roman" w:hAnsi="Times New Roman" w:cs="Times New Roman"/>
          <w:sz w:val="24"/>
          <w:szCs w:val="24"/>
        </w:rPr>
        <w:t xml:space="preserve">Poland is a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in Central </w:t>
      </w:r>
      <w:proofErr w:type="spellStart"/>
      <w:proofErr w:type="gramStart"/>
      <w:r w:rsidRPr="00486D33">
        <w:rPr>
          <w:rFonts w:ascii="Times New Roman" w:hAnsi="Times New Roman" w:cs="Times New Roman"/>
          <w:sz w:val="24"/>
          <w:szCs w:val="24"/>
        </w:rPr>
        <w:t>Europe.The</w:t>
      </w:r>
      <w:proofErr w:type="spellEnd"/>
      <w:proofErr w:type="gram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of Poland is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Warsaw,covering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of 312,696 km2, Poland has a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38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in 2023 Poland has seven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neighbors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Germany,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Slovakia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Czech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Lithuania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Belarus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>.</w:t>
      </w:r>
    </w:p>
    <w:p w:rsidR="009E6179" w:rsidRPr="00486D33" w:rsidRDefault="009E6179" w:rsidP="00486D33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</w:p>
    <w:p w:rsidR="009E6179" w:rsidRPr="00486D33" w:rsidRDefault="009E6179" w:rsidP="00486D33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  <w:r w:rsidRPr="00486D33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800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suffering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hunger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, 80%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estimated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hunger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malnutrition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. 800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exposed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hunger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. Central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highest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hunger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rate.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, 25,000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10,000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hunger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causes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854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estimated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undernourished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prices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drive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hunger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>.</w:t>
      </w:r>
    </w:p>
    <w:p w:rsidR="009E6179" w:rsidRPr="00486D33" w:rsidRDefault="009E6179" w:rsidP="00486D33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</w:p>
    <w:p w:rsidR="009E6179" w:rsidRDefault="009E6179" w:rsidP="00486D33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D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Polish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6th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strongest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Eastern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Europe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unaware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tragic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reality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hunger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is not a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6D33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486D33">
        <w:rPr>
          <w:rFonts w:ascii="Times New Roman" w:hAnsi="Times New Roman" w:cs="Times New Roman"/>
          <w:sz w:val="24"/>
          <w:szCs w:val="24"/>
        </w:rPr>
        <w:t xml:space="preserve"> problem in Poland, but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underdeveloped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nutritious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D33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486D33">
        <w:rPr>
          <w:rFonts w:ascii="Times New Roman" w:hAnsi="Times New Roman" w:cs="Times New Roman"/>
          <w:sz w:val="24"/>
          <w:szCs w:val="24"/>
        </w:rPr>
        <w:t>.</w:t>
      </w:r>
    </w:p>
    <w:p w:rsidR="00486D33" w:rsidRPr="00486D33" w:rsidRDefault="00486D33" w:rsidP="00486D33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6179" w:rsidRPr="00486D33" w:rsidRDefault="009E6179" w:rsidP="00486D33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  <w:r w:rsidRPr="00486D33">
        <w:rPr>
          <w:rFonts w:ascii="Times New Roman" w:hAnsi="Times New Roman" w:cs="Times New Roman"/>
          <w:sz w:val="24"/>
          <w:szCs w:val="24"/>
        </w:rPr>
        <w:t>REFERENCES:</w:t>
      </w:r>
    </w:p>
    <w:p w:rsidR="009E6179" w:rsidRPr="00486D33" w:rsidRDefault="009E6179" w:rsidP="00486D33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  <w:r w:rsidRPr="00486D33">
        <w:rPr>
          <w:rFonts w:ascii="Times New Roman" w:hAnsi="Times New Roman" w:cs="Times New Roman"/>
          <w:sz w:val="24"/>
          <w:szCs w:val="24"/>
        </w:rPr>
        <w:t xml:space="preserve">https://en.wikipedia.org/wiki/Poland </w:t>
      </w:r>
    </w:p>
    <w:p w:rsidR="009E6179" w:rsidRPr="00486D33" w:rsidRDefault="009E6179" w:rsidP="00486D33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  <w:r w:rsidRPr="00486D33">
        <w:rPr>
          <w:rFonts w:ascii="Times New Roman" w:hAnsi="Times New Roman" w:cs="Times New Roman"/>
          <w:sz w:val="24"/>
          <w:szCs w:val="24"/>
        </w:rPr>
        <w:t>https://tr.wikipedia.org/wiki/Anasayfa</w:t>
      </w:r>
    </w:p>
    <w:p w:rsidR="009E6179" w:rsidRPr="00486D33" w:rsidRDefault="009E6179" w:rsidP="00486D33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  <w:r w:rsidRPr="00486D33">
        <w:rPr>
          <w:rFonts w:ascii="Times New Roman" w:hAnsi="Times New Roman" w:cs="Times New Roman"/>
          <w:sz w:val="24"/>
          <w:szCs w:val="24"/>
        </w:rPr>
        <w:t>https://www.un.org/en/chronicle/article/losing-25000-hunger-every-day#:~:text=Each%20day%2C%2025%2C000%20people%2C%20including,million%20into%20poverty%20and%20hunger.</w:t>
      </w:r>
    </w:p>
    <w:p w:rsidR="009E6179" w:rsidRPr="00486D33" w:rsidRDefault="009E6179" w:rsidP="00486D33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</w:p>
    <w:p w:rsidR="000342DF" w:rsidRPr="00486D33" w:rsidRDefault="009E6179" w:rsidP="00486D33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  <w:r w:rsidRPr="00486D33">
        <w:rPr>
          <w:rFonts w:ascii="Times New Roman" w:hAnsi="Times New Roman" w:cs="Times New Roman"/>
          <w:sz w:val="24"/>
          <w:szCs w:val="24"/>
        </w:rPr>
        <w:lastRenderedPageBreak/>
        <w:t>https://borgenproject.org/hunger-in-poland-2/#:~:text=23%2C000%20children%20living%20in%20Warsaw%20suffer%20from%20starvation.&amp;text=Because%20hunger%20in%20Poland%20does,no%20food%20with%20nutritional%20value.</w:t>
      </w:r>
    </w:p>
    <w:sectPr w:rsidR="000342DF" w:rsidRPr="00486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79"/>
    <w:rsid w:val="0006113B"/>
    <w:rsid w:val="00486D33"/>
    <w:rsid w:val="009E6179"/>
    <w:rsid w:val="00B0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0759"/>
  <w15:chartTrackingRefBased/>
  <w15:docId w15:val="{DDA116BB-9E6A-4460-834A-EE9FF54D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HİLAL</dc:creator>
  <cp:keywords/>
  <dc:description/>
  <cp:lastModifiedBy>HİLAL</cp:lastModifiedBy>
  <cp:revision>3</cp:revision>
  <dcterms:created xsi:type="dcterms:W3CDTF">2024-04-24T07:13:00Z</dcterms:created>
  <dcterms:modified xsi:type="dcterms:W3CDTF">2024-04-24T11:24:00Z</dcterms:modified>
</cp:coreProperties>
</file>