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3F" w:rsidRPr="004362BD" w:rsidRDefault="00C47E3F" w:rsidP="00C47E3F">
      <w:pPr>
        <w:spacing w:line="360" w:lineRule="auto"/>
        <w:rPr>
          <w:rFonts w:ascii="Times New Roman" w:hAnsi="Times New Roman" w:cs="Times New Roman"/>
          <w:noProof/>
          <w:sz w:val="24"/>
          <w:szCs w:val="24"/>
          <w:lang w:val="en-GB"/>
        </w:rPr>
      </w:pPr>
      <w:r w:rsidRPr="004362BD">
        <w:rPr>
          <w:rFonts w:ascii="Times New Roman" w:hAnsi="Times New Roman" w:cs="Times New Roman"/>
          <w:sz w:val="24"/>
          <w:szCs w:val="24"/>
          <w:lang w:val="en-GB"/>
        </w:rPr>
        <w:t xml:space="preserve">Country: </w:t>
      </w:r>
      <w:r w:rsidRPr="004362BD">
        <w:rPr>
          <w:rFonts w:ascii="Times New Roman" w:hAnsi="Times New Roman" w:cs="Times New Roman"/>
          <w:color w:val="222222"/>
          <w:sz w:val="24"/>
          <w:szCs w:val="24"/>
          <w:shd w:val="clear" w:color="auto" w:fill="FFFFFF"/>
          <w:lang w:val="en-GB"/>
        </w:rPr>
        <w:t xml:space="preserve">United </w:t>
      </w:r>
      <w:r>
        <w:rPr>
          <w:rFonts w:ascii="Times New Roman" w:hAnsi="Times New Roman" w:cs="Times New Roman"/>
          <w:color w:val="222222"/>
          <w:sz w:val="24"/>
          <w:szCs w:val="24"/>
          <w:shd w:val="clear" w:color="auto" w:fill="FFFFFF"/>
          <w:lang w:val="en-GB"/>
        </w:rPr>
        <w:t>States of America</w:t>
      </w:r>
      <w:r w:rsidRPr="004362BD">
        <w:rPr>
          <w:rFonts w:ascii="Times New Roman" w:hAnsi="Times New Roman" w:cs="Times New Roman"/>
          <w:sz w:val="24"/>
          <w:szCs w:val="24"/>
          <w:lang w:val="en-GB"/>
        </w:rPr>
        <w:t xml:space="preserve">                                                       </w:t>
      </w:r>
    </w:p>
    <w:p w:rsidR="00C47E3F" w:rsidRPr="004362BD" w:rsidRDefault="00C47E3F" w:rsidP="00C47E3F">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 xml:space="preserve">Committee: </w:t>
      </w:r>
      <w:r w:rsidRPr="004362BD">
        <w:rPr>
          <w:rFonts w:ascii="Times New Roman" w:hAnsi="Times New Roman" w:cs="Times New Roman"/>
          <w:color w:val="222222"/>
          <w:sz w:val="24"/>
          <w:szCs w:val="24"/>
          <w:shd w:val="clear" w:color="auto" w:fill="FFFFFF"/>
          <w:lang w:val="en-GB"/>
        </w:rPr>
        <w:t>UNE</w:t>
      </w:r>
      <w:r>
        <w:rPr>
          <w:rFonts w:ascii="Times New Roman" w:hAnsi="Times New Roman" w:cs="Times New Roman"/>
          <w:color w:val="222222"/>
          <w:sz w:val="24"/>
          <w:szCs w:val="24"/>
          <w:shd w:val="clear" w:color="auto" w:fill="FFFFFF"/>
          <w:lang w:val="en-GB"/>
        </w:rPr>
        <w:t>P</w:t>
      </w:r>
    </w:p>
    <w:p w:rsidR="00C47E3F" w:rsidRDefault="00C47E3F" w:rsidP="00C47E3F">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Agenda Item:</w:t>
      </w:r>
      <w:r w:rsidRPr="004362BD">
        <w:rPr>
          <w:rFonts w:ascii="Times New Roman" w:hAnsi="Times New Roman" w:cs="Times New Roman"/>
          <w:color w:val="222222"/>
          <w:sz w:val="24"/>
          <w:szCs w:val="24"/>
          <w:shd w:val="clear" w:color="auto" w:fill="FFFFFF"/>
          <w:lang w:val="en-GB"/>
        </w:rPr>
        <w:t xml:space="preserve"> </w:t>
      </w:r>
      <w:r w:rsidRPr="004362BD">
        <w:rPr>
          <w:rFonts w:ascii="Times New Roman" w:hAnsi="Times New Roman" w:cs="Times New Roman"/>
          <w:sz w:val="24"/>
          <w:szCs w:val="24"/>
        </w:rPr>
        <w:t xml:space="preserve">Global </w:t>
      </w:r>
      <w:r>
        <w:rPr>
          <w:rFonts w:ascii="Times New Roman" w:hAnsi="Times New Roman" w:cs="Times New Roman"/>
          <w:sz w:val="24"/>
          <w:szCs w:val="24"/>
          <w:lang w:val="en-GB"/>
        </w:rPr>
        <w:t>solutions for reducing marine plastic pollution</w:t>
      </w:r>
    </w:p>
    <w:p w:rsidR="00C47E3F" w:rsidRDefault="00C47E3F" w:rsidP="00C47E3F">
      <w:pPr>
        <w:spacing w:line="360" w:lineRule="auto"/>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extent cx="2658247" cy="1169773"/>
            <wp:effectExtent l="19050" t="0" r="8753" b="0"/>
            <wp:docPr id="3" name="2 Resim" descr="indi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4).png"/>
                    <pic:cNvPicPr/>
                  </pic:nvPicPr>
                  <pic:blipFill>
                    <a:blip r:embed="rId4"/>
                    <a:stretch>
                      <a:fillRect/>
                    </a:stretch>
                  </pic:blipFill>
                  <pic:spPr>
                    <a:xfrm>
                      <a:off x="0" y="0"/>
                      <a:ext cx="2655570" cy="1168595"/>
                    </a:xfrm>
                    <a:prstGeom prst="rect">
                      <a:avLst/>
                    </a:prstGeom>
                  </pic:spPr>
                </pic:pic>
              </a:graphicData>
            </a:graphic>
          </wp:inline>
        </w:drawing>
      </w:r>
    </w:p>
    <w:p w:rsidR="00C47E3F" w:rsidRDefault="00C47E3F" w:rsidP="00C47E3F">
      <w:pPr>
        <w:spacing w:line="360" w:lineRule="auto"/>
        <w:rPr>
          <w:rFonts w:ascii="Times New Roman" w:hAnsi="Times New Roman" w:cs="Times New Roman"/>
          <w:sz w:val="24"/>
          <w:szCs w:val="24"/>
          <w:lang w:val="en-GB"/>
        </w:rPr>
        <w:sectPr w:rsidR="00C47E3F" w:rsidSect="00C47E3F">
          <w:pgSz w:w="11906" w:h="16838"/>
          <w:pgMar w:top="1417" w:right="1417" w:bottom="1417" w:left="1417" w:header="708" w:footer="708" w:gutter="0"/>
          <w:cols w:num="2" w:space="708"/>
          <w:docGrid w:linePitch="360"/>
        </w:sectPr>
      </w:pPr>
    </w:p>
    <w:p w:rsidR="00C47E3F" w:rsidRDefault="00C47E3F" w:rsidP="00C47E3F">
      <w:pPr>
        <w:spacing w:line="360" w:lineRule="auto"/>
        <w:rPr>
          <w:rFonts w:ascii="Times New Roman" w:hAnsi="Times New Roman" w:cs="Times New Roman"/>
          <w:sz w:val="24"/>
          <w:szCs w:val="24"/>
          <w:lang w:val="en-GB"/>
        </w:rPr>
      </w:pPr>
    </w:p>
    <w:p w:rsidR="00C47E3F" w:rsidRDefault="004E1744" w:rsidP="004E1744">
      <w:pPr>
        <w:spacing w:line="360" w:lineRule="auto"/>
        <w:ind w:firstLine="708"/>
        <w:jc w:val="both"/>
        <w:rPr>
          <w:rFonts w:ascii="Times New Roman" w:hAnsi="Times New Roman" w:cs="Times New Roman"/>
          <w:sz w:val="24"/>
          <w:szCs w:val="24"/>
          <w:lang w:val="en-GB"/>
        </w:rPr>
      </w:pPr>
      <w:r w:rsidRPr="004E1744">
        <w:rPr>
          <w:rFonts w:ascii="Times New Roman" w:hAnsi="Times New Roman" w:cs="Times New Roman"/>
          <w:sz w:val="24"/>
          <w:szCs w:val="24"/>
          <w:lang w:val="en-GB"/>
        </w:rPr>
        <w:t xml:space="preserve">The United States of America is the world's third largest country by area and roughly the third largest in terms of people. The country is located in North America, flanked by the Pacific Ocean to the west and the Atlantic Ocean to the east. Canada borders the north, while Mexico borders the south. There are 50 states plus the District of Columbia. Throughout its history, the United States has been a country of immigrants. The population is diverse, with people from all over the world looking for sanctuary and a better life. Every four years, citizens over the age of 18 </w:t>
      </w:r>
      <w:proofErr w:type="gramStart"/>
      <w:r w:rsidRPr="004E1744">
        <w:rPr>
          <w:rFonts w:ascii="Times New Roman" w:hAnsi="Times New Roman" w:cs="Times New Roman"/>
          <w:sz w:val="24"/>
          <w:szCs w:val="24"/>
          <w:lang w:val="en-GB"/>
        </w:rPr>
        <w:t>vote</w:t>
      </w:r>
      <w:proofErr w:type="gramEnd"/>
      <w:r w:rsidRPr="004E1744">
        <w:rPr>
          <w:rFonts w:ascii="Times New Roman" w:hAnsi="Times New Roman" w:cs="Times New Roman"/>
          <w:sz w:val="24"/>
          <w:szCs w:val="24"/>
          <w:lang w:val="en-GB"/>
        </w:rPr>
        <w:t xml:space="preserve"> to elect the president and vice president of the United States. The White House is located in Washington, D.C., the nation's capitol.</w:t>
      </w:r>
    </w:p>
    <w:p w:rsidR="004E1744" w:rsidRDefault="004E1744" w:rsidP="004E1744">
      <w:pPr>
        <w:spacing w:line="360" w:lineRule="auto"/>
        <w:ind w:firstLine="708"/>
        <w:jc w:val="both"/>
        <w:rPr>
          <w:rFonts w:ascii="Times New Roman" w:hAnsi="Times New Roman" w:cs="Times New Roman"/>
          <w:sz w:val="24"/>
          <w:szCs w:val="24"/>
          <w:lang w:val="en-GB"/>
        </w:rPr>
      </w:pPr>
      <w:r w:rsidRPr="004E1744">
        <w:rPr>
          <w:rFonts w:ascii="Times New Roman" w:hAnsi="Times New Roman" w:cs="Times New Roman"/>
          <w:sz w:val="24"/>
          <w:szCs w:val="24"/>
          <w:lang w:val="en-GB"/>
        </w:rPr>
        <w:t xml:space="preserve">Reducing plastic production and consumption is one of the most effective approaches to tackle plastic pollution. By reducing single-use plastics and promoting sustainable alternatives, we can drastically reduce the amount of waste entering the ocean. </w:t>
      </w:r>
      <w:r w:rsidRPr="004E1744">
        <w:rPr>
          <w:rFonts w:ascii="Times New Roman" w:hAnsi="Times New Roman" w:cs="Times New Roman"/>
          <w:sz w:val="24"/>
          <w:szCs w:val="24"/>
          <w:lang w:val="en-GB"/>
        </w:rPr>
        <w:br/>
        <w:t xml:space="preserve">Implementing restrictions, laws, and encouraging consumer </w:t>
      </w:r>
      <w:proofErr w:type="spellStart"/>
      <w:r w:rsidRPr="004E1744">
        <w:rPr>
          <w:rFonts w:ascii="Times New Roman" w:hAnsi="Times New Roman" w:cs="Times New Roman"/>
          <w:sz w:val="24"/>
          <w:szCs w:val="24"/>
          <w:lang w:val="en-GB"/>
        </w:rPr>
        <w:t>behavior</w:t>
      </w:r>
      <w:proofErr w:type="spellEnd"/>
      <w:r w:rsidRPr="004E1744">
        <w:rPr>
          <w:rFonts w:ascii="Times New Roman" w:hAnsi="Times New Roman" w:cs="Times New Roman"/>
          <w:sz w:val="24"/>
          <w:szCs w:val="24"/>
          <w:lang w:val="en-GB"/>
        </w:rPr>
        <w:t xml:space="preserve"> changes all contribute to the reduction of single-use plastics. Governments and organizations around the world are implementing policies to limit single-use plastics, such as prohibiting plastic bags and straws. Simultaneously, consumers are becoming increasingly conscious of the importance of reducing their use of plastic in everyday life. Promoting sustainable alternatives is another important strategy. Biodegradable plastics, reusable materials, and innovative packaging solutions provide eco-friendly alternatives to standard plastics. These solutions contribute to reducing the environmental impact of plastic trash over time.</w:t>
      </w:r>
    </w:p>
    <w:p w:rsidR="004E1744" w:rsidRDefault="004E1744" w:rsidP="004E1744">
      <w:pPr>
        <w:spacing w:line="360" w:lineRule="auto"/>
        <w:ind w:firstLine="708"/>
        <w:jc w:val="both"/>
        <w:rPr>
          <w:rFonts w:ascii="Times New Roman" w:hAnsi="Times New Roman" w:cs="Times New Roman"/>
          <w:sz w:val="24"/>
          <w:szCs w:val="24"/>
          <w:lang w:val="en-GB"/>
        </w:rPr>
      </w:pPr>
      <w:r w:rsidRPr="004E1744">
        <w:rPr>
          <w:rFonts w:ascii="Times New Roman" w:hAnsi="Times New Roman" w:cs="Times New Roman"/>
          <w:sz w:val="24"/>
          <w:szCs w:val="24"/>
          <w:lang w:val="en-GB"/>
        </w:rPr>
        <w:t>Plastic pollution in our oceans is a serious problem that requires quick attention. We can have a major influence by lowering plastic production and consumption, enhancing waste management systems, and encouraging innovation. Every person, community, and nation has a responsibility to play.</w:t>
      </w:r>
    </w:p>
    <w:p w:rsidR="004E1744" w:rsidRDefault="004E1744" w:rsidP="004E1744">
      <w:pPr>
        <w:spacing w:line="360" w:lineRule="auto"/>
        <w:ind w:firstLine="708"/>
        <w:jc w:val="both"/>
        <w:rPr>
          <w:rFonts w:ascii="Times New Roman" w:hAnsi="Times New Roman" w:cs="Times New Roman"/>
          <w:sz w:val="24"/>
          <w:szCs w:val="24"/>
          <w:lang w:val="en-GB"/>
        </w:rPr>
      </w:pPr>
    </w:p>
    <w:p w:rsidR="004E1744" w:rsidRDefault="004E1744" w:rsidP="004E1744">
      <w:pPr>
        <w:spacing w:line="360" w:lineRule="auto"/>
        <w:ind w:firstLine="708"/>
        <w:jc w:val="both"/>
        <w:rPr>
          <w:rFonts w:ascii="Times New Roman" w:hAnsi="Times New Roman" w:cs="Times New Roman"/>
          <w:sz w:val="24"/>
          <w:szCs w:val="24"/>
          <w:lang w:val="en-GB"/>
        </w:rPr>
      </w:pPr>
    </w:p>
    <w:p w:rsidR="004E1744" w:rsidRDefault="004E1744" w:rsidP="004E1744">
      <w:pPr>
        <w:spacing w:line="360" w:lineRule="auto"/>
        <w:ind w:firstLine="708"/>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REFERNCES</w:t>
      </w:r>
    </w:p>
    <w:p w:rsidR="004E1744" w:rsidRDefault="004E1744" w:rsidP="004E1744">
      <w:pPr>
        <w:spacing w:line="360" w:lineRule="auto"/>
        <w:ind w:firstLine="708"/>
        <w:rPr>
          <w:rFonts w:ascii="Times New Roman" w:hAnsi="Times New Roman" w:cs="Times New Roman"/>
          <w:sz w:val="24"/>
          <w:szCs w:val="24"/>
          <w:lang w:val="en-GB"/>
        </w:rPr>
      </w:pPr>
      <w:hyperlink r:id="rId5" w:history="1">
        <w:r w:rsidRPr="00A935FB">
          <w:rPr>
            <w:rStyle w:val="Kpr"/>
            <w:rFonts w:ascii="Times New Roman" w:hAnsi="Times New Roman" w:cs="Times New Roman"/>
            <w:sz w:val="24"/>
            <w:szCs w:val="24"/>
            <w:lang w:val="en-GB"/>
          </w:rPr>
          <w:t>https://kids.nationalgeographic.com/geography/countries/article/united-states</w:t>
        </w:r>
      </w:hyperlink>
    </w:p>
    <w:p w:rsidR="004E1744" w:rsidRDefault="004E1744" w:rsidP="004E1744">
      <w:pPr>
        <w:spacing w:line="360" w:lineRule="auto"/>
        <w:ind w:firstLine="708"/>
        <w:rPr>
          <w:rFonts w:ascii="Times New Roman" w:hAnsi="Times New Roman" w:cs="Times New Roman"/>
          <w:sz w:val="24"/>
          <w:szCs w:val="24"/>
          <w:lang w:val="en-GB"/>
        </w:rPr>
      </w:pPr>
      <w:hyperlink r:id="rId6" w:history="1">
        <w:r w:rsidRPr="00A935FB">
          <w:rPr>
            <w:rStyle w:val="Kpr"/>
            <w:rFonts w:ascii="Times New Roman" w:hAnsi="Times New Roman" w:cs="Times New Roman"/>
            <w:sz w:val="24"/>
            <w:szCs w:val="24"/>
            <w:lang w:val="en-GB"/>
          </w:rPr>
          <w:t>https://tontoton.com/effective-plastic-waste-solutions-strategies-for-reducing-marine-pollution/#:~:text=Reducing%20Plastic%20Production%20and%20Consumption,of%20waste%20entering%20the%20ocean</w:t>
        </w:r>
      </w:hyperlink>
      <w:r w:rsidRPr="004E1744">
        <w:rPr>
          <w:rFonts w:ascii="Times New Roman" w:hAnsi="Times New Roman" w:cs="Times New Roman"/>
          <w:sz w:val="24"/>
          <w:szCs w:val="24"/>
          <w:lang w:val="en-GB"/>
        </w:rPr>
        <w:t>.</w:t>
      </w:r>
    </w:p>
    <w:p w:rsidR="004E1744" w:rsidRPr="004E1744" w:rsidRDefault="004E1744" w:rsidP="004E1744">
      <w:pPr>
        <w:spacing w:line="360" w:lineRule="auto"/>
        <w:ind w:firstLine="708"/>
        <w:rPr>
          <w:rFonts w:ascii="Times New Roman" w:hAnsi="Times New Roman" w:cs="Times New Roman"/>
          <w:sz w:val="24"/>
          <w:szCs w:val="24"/>
          <w:lang w:val="en-GB"/>
        </w:rPr>
      </w:pPr>
    </w:p>
    <w:p w:rsidR="00A36401" w:rsidRDefault="00A36401"/>
    <w:sectPr w:rsidR="00A36401" w:rsidSect="00C47E3F">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C47E3F"/>
    <w:rsid w:val="004E1744"/>
    <w:rsid w:val="00A36401"/>
    <w:rsid w:val="00C47E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E3F"/>
    <w:rPr>
      <w:rFonts w:ascii="Tahoma" w:hAnsi="Tahoma" w:cs="Tahoma"/>
      <w:sz w:val="16"/>
      <w:szCs w:val="16"/>
    </w:rPr>
  </w:style>
  <w:style w:type="character" w:styleId="Kpr">
    <w:name w:val="Hyperlink"/>
    <w:basedOn w:val="VarsaylanParagrafYazTipi"/>
    <w:uiPriority w:val="99"/>
    <w:unhideWhenUsed/>
    <w:rsid w:val="004E17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ntoton.com/effective-plastic-waste-solutions-strategies-for-reducing-marine-pollution/#:~:text=Reducing%20Plastic%20Production%20and%20Consumption,of%20waste%20entering%20the%20ocean" TargetMode="External"/><Relationship Id="rId5" Type="http://schemas.openxmlformats.org/officeDocument/2006/relationships/hyperlink" Target="https://kids.nationalgeographic.com/geography/countries/article/united-states"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2024-12-19T07:02:00Z</dcterms:created>
  <dcterms:modified xsi:type="dcterms:W3CDTF">2024-12-19T07:18:00Z</dcterms:modified>
</cp:coreProperties>
</file>