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AE" w:rsidRDefault="00095FAE" w:rsidP="005F0AB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tr-TR"/>
        </w:rPr>
        <w:drawing>
          <wp:anchor distT="0" distB="0" distL="114300" distR="114300" simplePos="0" relativeHeight="251658240" behindDoc="0" locked="0" layoutInCell="1" allowOverlap="1" wp14:anchorId="0A17EB9F" wp14:editId="52B6F632">
            <wp:simplePos x="895350" y="1114425"/>
            <wp:positionH relativeFrom="margin">
              <wp:align>right</wp:align>
            </wp:positionH>
            <wp:positionV relativeFrom="margin">
              <wp:align>top</wp:align>
            </wp:positionV>
            <wp:extent cx="2228850" cy="1486535"/>
            <wp:effectExtent l="19050" t="19050" r="19050" b="1841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Russia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6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</w:t>
      </w:r>
    </w:p>
    <w:p w:rsidR="00BB753F" w:rsidRDefault="005F0AB4" w:rsidP="005F0AB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Country: Russian </w:t>
      </w:r>
      <w:proofErr w:type="spellStart"/>
      <w:r>
        <w:rPr>
          <w:rFonts w:ascii="Times New Roman" w:hAnsi="Times New Roman" w:cs="Times New Roman"/>
          <w:sz w:val="25"/>
          <w:szCs w:val="25"/>
        </w:rPr>
        <w:t>Federation</w:t>
      </w:r>
      <w:proofErr w:type="spellEnd"/>
    </w:p>
    <w:p w:rsidR="005F0AB4" w:rsidRDefault="005F0AB4" w:rsidP="005F0AB4">
      <w:pPr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Committee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>
        <w:rPr>
          <w:rFonts w:ascii="Times New Roman" w:hAnsi="Times New Roman" w:cs="Times New Roman"/>
          <w:sz w:val="25"/>
          <w:szCs w:val="25"/>
        </w:rPr>
        <w:t>Disarmament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and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International Security </w:t>
      </w:r>
      <w:proofErr w:type="spellStart"/>
      <w:r>
        <w:rPr>
          <w:rFonts w:ascii="Times New Roman" w:hAnsi="Times New Roman" w:cs="Times New Roman"/>
          <w:sz w:val="25"/>
          <w:szCs w:val="25"/>
        </w:rPr>
        <w:t>Committee</w:t>
      </w:r>
      <w:proofErr w:type="spellEnd"/>
    </w:p>
    <w:p w:rsidR="005F0AB4" w:rsidRDefault="005F0AB4" w:rsidP="005F0AB4">
      <w:pPr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Topic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="00A178A3">
        <w:rPr>
          <w:rFonts w:ascii="Times New Roman" w:hAnsi="Times New Roman" w:cs="Times New Roman"/>
          <w:sz w:val="25"/>
          <w:szCs w:val="25"/>
        </w:rPr>
        <w:t>Chemical</w:t>
      </w:r>
      <w:proofErr w:type="spellEnd"/>
      <w:r w:rsidR="00A178A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178A3">
        <w:rPr>
          <w:rFonts w:ascii="Times New Roman" w:hAnsi="Times New Roman" w:cs="Times New Roman"/>
          <w:sz w:val="25"/>
          <w:szCs w:val="25"/>
        </w:rPr>
        <w:t>and</w:t>
      </w:r>
      <w:proofErr w:type="spellEnd"/>
      <w:r w:rsidR="00A178A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178A3">
        <w:rPr>
          <w:rFonts w:ascii="Times New Roman" w:hAnsi="Times New Roman" w:cs="Times New Roman"/>
          <w:sz w:val="25"/>
          <w:szCs w:val="25"/>
        </w:rPr>
        <w:t>Biological</w:t>
      </w:r>
      <w:proofErr w:type="spellEnd"/>
      <w:r w:rsidR="00A178A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178A3">
        <w:rPr>
          <w:rFonts w:ascii="Times New Roman" w:hAnsi="Times New Roman" w:cs="Times New Roman"/>
          <w:sz w:val="25"/>
          <w:szCs w:val="25"/>
        </w:rPr>
        <w:t>Weapons</w:t>
      </w:r>
      <w:proofErr w:type="spellEnd"/>
    </w:p>
    <w:p w:rsidR="005F0AB4" w:rsidRDefault="005F0AB4" w:rsidP="005F0AB4">
      <w:pPr>
        <w:rPr>
          <w:rFonts w:ascii="Times New Roman" w:hAnsi="Times New Roman" w:cs="Times New Roman"/>
          <w:sz w:val="25"/>
          <w:szCs w:val="25"/>
        </w:rPr>
      </w:pPr>
    </w:p>
    <w:p w:rsidR="00A178A3" w:rsidRPr="00A178A3" w:rsidRDefault="00A178A3" w:rsidP="00A178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serious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peace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concerns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Russian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Federation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greatly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firmly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Convention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Convention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crucial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stopping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spread</w:t>
      </w:r>
      <w:proofErr w:type="gram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confidence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encourage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fully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fulfill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commitments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transparency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policies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essential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underlying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factors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accelerate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spread</w:t>
      </w:r>
      <w:proofErr w:type="gram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eradicate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chemical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biological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safer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everyone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Russian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Federation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still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dedicated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collaborating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A178A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5F0AB4" w:rsidRPr="00095FAE" w:rsidRDefault="00A178A3" w:rsidP="00A178A3">
      <w:pPr>
        <w:spacing w:after="240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Thank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you.</w:t>
      </w:r>
      <w:bookmarkStart w:id="0" w:name="_GoBack"/>
      <w:bookmarkEnd w:id="0"/>
    </w:p>
    <w:sectPr w:rsidR="005F0AB4" w:rsidRPr="0009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CD" w:rsidRDefault="00836ACD" w:rsidP="005F0AB4">
      <w:pPr>
        <w:spacing w:after="0" w:line="240" w:lineRule="auto"/>
      </w:pPr>
      <w:r>
        <w:separator/>
      </w:r>
    </w:p>
  </w:endnote>
  <w:endnote w:type="continuationSeparator" w:id="0">
    <w:p w:rsidR="00836ACD" w:rsidRDefault="00836ACD" w:rsidP="005F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CD" w:rsidRDefault="00836ACD" w:rsidP="005F0AB4">
      <w:pPr>
        <w:spacing w:after="0" w:line="240" w:lineRule="auto"/>
      </w:pPr>
      <w:r>
        <w:separator/>
      </w:r>
    </w:p>
  </w:footnote>
  <w:footnote w:type="continuationSeparator" w:id="0">
    <w:p w:rsidR="00836ACD" w:rsidRDefault="00836ACD" w:rsidP="005F0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07"/>
    <w:rsid w:val="00095FAE"/>
    <w:rsid w:val="00281E37"/>
    <w:rsid w:val="004D2DAE"/>
    <w:rsid w:val="005F0AB4"/>
    <w:rsid w:val="00836ACD"/>
    <w:rsid w:val="008778DA"/>
    <w:rsid w:val="00A178A3"/>
    <w:rsid w:val="00BB753F"/>
    <w:rsid w:val="00E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0AB4"/>
  </w:style>
  <w:style w:type="paragraph" w:styleId="Altbilgi">
    <w:name w:val="footer"/>
    <w:basedOn w:val="Normal"/>
    <w:link w:val="AltbilgiChar"/>
    <w:uiPriority w:val="99"/>
    <w:unhideWhenUsed/>
    <w:rsid w:val="005F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0AB4"/>
  </w:style>
  <w:style w:type="paragraph" w:styleId="KonuBal">
    <w:name w:val="Title"/>
    <w:basedOn w:val="Normal"/>
    <w:next w:val="Normal"/>
    <w:link w:val="KonuBalChar"/>
    <w:uiPriority w:val="10"/>
    <w:qFormat/>
    <w:rsid w:val="005F0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0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5F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0AB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0AB4"/>
  </w:style>
  <w:style w:type="paragraph" w:styleId="Altbilgi">
    <w:name w:val="footer"/>
    <w:basedOn w:val="Normal"/>
    <w:link w:val="AltbilgiChar"/>
    <w:uiPriority w:val="99"/>
    <w:unhideWhenUsed/>
    <w:rsid w:val="005F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0AB4"/>
  </w:style>
  <w:style w:type="paragraph" w:styleId="KonuBal">
    <w:name w:val="Title"/>
    <w:basedOn w:val="Normal"/>
    <w:next w:val="Normal"/>
    <w:link w:val="KonuBalChar"/>
    <w:uiPriority w:val="10"/>
    <w:qFormat/>
    <w:rsid w:val="005F0A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0A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5F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0AB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2024-03-08T19:42:00Z</dcterms:created>
  <dcterms:modified xsi:type="dcterms:W3CDTF">2024-03-08T19:42:00Z</dcterms:modified>
</cp:coreProperties>
</file>