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552FF" w14:textId="411A0108" w:rsidR="26A26179" w:rsidRPr="00BA4C69" w:rsidRDefault="00BA4C69" w:rsidP="26A26179">
      <w:pPr>
        <w:rPr>
          <w:rFonts w:ascii="Times New Roman" w:hAnsi="Times New Roman" w:cs="Times New Roman"/>
          <w:color w:val="0E2841" w:themeColor="text2"/>
          <w:lang w:val="en-US"/>
        </w:rPr>
      </w:pPr>
      <w:r>
        <w:rPr>
          <w:noProof/>
          <w:color w:val="0E2841" w:themeColor="text2"/>
          <w:lang w:eastAsia="tr-TR"/>
        </w:rPr>
        <w:drawing>
          <wp:anchor distT="0" distB="0" distL="114300" distR="114300" simplePos="0" relativeHeight="251658240" behindDoc="0" locked="0" layoutInCell="1" allowOverlap="1" wp14:anchorId="61F3234B" wp14:editId="24F259C6">
            <wp:simplePos x="0" y="0"/>
            <wp:positionH relativeFrom="margin">
              <wp:posOffset>-19050</wp:posOffset>
            </wp:positionH>
            <wp:positionV relativeFrom="paragraph">
              <wp:posOffset>-571500</wp:posOffset>
            </wp:positionV>
            <wp:extent cx="1476375" cy="904875"/>
            <wp:effectExtent l="0" t="0" r="9525" b="9525"/>
            <wp:wrapNone/>
            <wp:docPr id="1" name="Resim 1" descr="C:\Users\BİLGİSAYARIM\AppData\Local\Microsoft\Windows\INetCache\Content.MSO\418655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LGİSAYARIM\AppData\Local\Microsoft\Windows\INetCache\Content.MSO\4186557D.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4C69">
        <w:rPr>
          <w:rFonts w:ascii="Times New Roman" w:hAnsi="Times New Roman" w:cs="Times New Roman"/>
          <w:color w:val="0E2841" w:themeColor="text2"/>
          <w:lang w:val="en-US"/>
        </w:rPr>
        <w:t xml:space="preserve"> </w:t>
      </w:r>
    </w:p>
    <w:p w14:paraId="4E290A14" w14:textId="77777777" w:rsidR="006A7215" w:rsidRDefault="00BA4C69" w:rsidP="26A26179">
      <w:pPr>
        <w:spacing w:before="240" w:after="240"/>
        <w:rPr>
          <w:rFonts w:ascii="Times New Roman" w:eastAsia="Aptos" w:hAnsi="Times New Roman" w:cs="Times New Roman"/>
          <w:color w:val="000000" w:themeColor="text1"/>
          <w:lang w:val="en-US"/>
        </w:rPr>
      </w:pPr>
      <w:r w:rsidRPr="00BA4C69">
        <w:rPr>
          <w:rFonts w:ascii="Times New Roman" w:eastAsia="Aptos" w:hAnsi="Times New Roman" w:cs="Times New Roman"/>
          <w:b/>
          <w:color w:val="000000" w:themeColor="text1"/>
          <w:lang w:val="en-US"/>
        </w:rPr>
        <w:t>Committee</w:t>
      </w:r>
      <w:r w:rsidR="26A26179" w:rsidRPr="00BA4C69">
        <w:rPr>
          <w:rFonts w:ascii="Times New Roman" w:eastAsia="Aptos" w:hAnsi="Times New Roman" w:cs="Times New Roman"/>
          <w:b/>
          <w:color w:val="000000" w:themeColor="text1"/>
          <w:lang w:val="en-US"/>
        </w:rPr>
        <w:t>:</w:t>
      </w:r>
      <w:r w:rsidR="26A26179" w:rsidRPr="00BA4C69">
        <w:rPr>
          <w:rFonts w:ascii="Times New Roman" w:eastAsia="Aptos" w:hAnsi="Times New Roman" w:cs="Times New Roman"/>
          <w:color w:val="000000" w:themeColor="text1"/>
          <w:lang w:val="en-US"/>
        </w:rPr>
        <w:t xml:space="preserve"> WIPO</w:t>
      </w:r>
    </w:p>
    <w:p w14:paraId="147BE254" w14:textId="48CBD14B" w:rsidR="00F525CE" w:rsidRDefault="00BA4C69" w:rsidP="26A26179">
      <w:pPr>
        <w:spacing w:before="240" w:after="240"/>
        <w:rPr>
          <w:rFonts w:ascii="Times New Roman" w:eastAsia="Aptos" w:hAnsi="Times New Roman" w:cs="Times New Roman"/>
          <w:color w:val="000000" w:themeColor="text1"/>
          <w:lang w:val="en-US"/>
        </w:rPr>
      </w:pPr>
      <w:r w:rsidRPr="00BA4C69">
        <w:rPr>
          <w:rFonts w:ascii="Times New Roman" w:eastAsia="Aptos" w:hAnsi="Times New Roman" w:cs="Times New Roman"/>
          <w:b/>
          <w:color w:val="000000" w:themeColor="text1"/>
          <w:lang w:val="en-US"/>
        </w:rPr>
        <w:t>Topic:</w:t>
      </w:r>
      <w:r>
        <w:rPr>
          <w:rFonts w:ascii="Times New Roman" w:eastAsia="Aptos" w:hAnsi="Times New Roman" w:cs="Times New Roman"/>
          <w:color w:val="000000" w:themeColor="text1"/>
          <w:lang w:val="en-US"/>
        </w:rPr>
        <w:t xml:space="preserve"> Protecting young Entrepreneurs and their Inventions through Intellectual Property Rights</w:t>
      </w:r>
    </w:p>
    <w:p w14:paraId="2E73931C" w14:textId="2AA8456B" w:rsidR="26A26179" w:rsidRPr="00BA4C69" w:rsidRDefault="00BA4C69" w:rsidP="26A26179">
      <w:pPr>
        <w:spacing w:before="240" w:after="240"/>
        <w:rPr>
          <w:rFonts w:ascii="Times New Roman" w:eastAsia="Aptos" w:hAnsi="Times New Roman" w:cs="Times New Roman"/>
          <w:color w:val="000000" w:themeColor="text1"/>
          <w:lang w:val="en-US"/>
        </w:rPr>
      </w:pPr>
      <w:r w:rsidRPr="00BA4C69">
        <w:rPr>
          <w:rFonts w:ascii="Times New Roman" w:eastAsia="Aptos" w:hAnsi="Times New Roman" w:cs="Times New Roman"/>
          <w:b/>
          <w:color w:val="000000" w:themeColor="text1"/>
          <w:lang w:val="en-US"/>
        </w:rPr>
        <w:t>Country:</w:t>
      </w:r>
      <w:r w:rsidR="26A26179" w:rsidRPr="00BA4C69">
        <w:rPr>
          <w:rFonts w:ascii="Times New Roman" w:eastAsia="Aptos" w:hAnsi="Times New Roman" w:cs="Times New Roman"/>
          <w:color w:val="000000" w:themeColor="text1"/>
          <w:lang w:val="en-US"/>
        </w:rPr>
        <w:t xml:space="preserve"> TURKEY</w:t>
      </w:r>
    </w:p>
    <w:p w14:paraId="1C4FE088" w14:textId="610E4E23" w:rsidR="26A26179" w:rsidRPr="00BA4C69" w:rsidRDefault="26A26179" w:rsidP="26A26179">
      <w:pPr>
        <w:spacing w:before="240" w:after="240"/>
        <w:rPr>
          <w:rFonts w:ascii="Times New Roman" w:eastAsia="Aptos" w:hAnsi="Times New Roman" w:cs="Times New Roman"/>
          <w:color w:val="000000" w:themeColor="text1"/>
        </w:rPr>
      </w:pPr>
      <w:r w:rsidRPr="00BA4C69">
        <w:rPr>
          <w:rFonts w:ascii="Times New Roman" w:eastAsia="Aptos" w:hAnsi="Times New Roman" w:cs="Times New Roman"/>
          <w:color w:val="000000" w:themeColor="text1"/>
          <w:lang w:val="en-US"/>
        </w:rPr>
        <w:t>Turkey is a country which is located in Asia and Europe. Our economy is the Middle Eastern upper middle-income and diversified. The expansionary monetary and fiscal policy that was implemented ahead of the 2023 elections has resulted in heightened inflation and currency depreciation, which are now being reversed.</w:t>
      </w:r>
      <w:r w:rsidR="00BA4C69">
        <w:rPr>
          <w:rFonts w:ascii="Times New Roman" w:eastAsia="Aptos" w:hAnsi="Times New Roman" w:cs="Times New Roman"/>
          <w:color w:val="000000" w:themeColor="text1"/>
          <w:lang w:val="en-US"/>
        </w:rPr>
        <w:t xml:space="preserve"> The economy is </w:t>
      </w:r>
      <w:proofErr w:type="spellStart"/>
      <w:r w:rsidR="00BA4C69">
        <w:rPr>
          <w:rFonts w:ascii="Times New Roman" w:eastAsia="Aptos" w:hAnsi="Times New Roman" w:cs="Times New Roman"/>
          <w:color w:val="000000" w:themeColor="text1"/>
          <w:lang w:val="en-US"/>
        </w:rPr>
        <w:t>industrialising</w:t>
      </w:r>
      <w:proofErr w:type="spellEnd"/>
      <w:r w:rsidRPr="00BA4C69">
        <w:rPr>
          <w:rFonts w:ascii="Times New Roman" w:eastAsia="Aptos" w:hAnsi="Times New Roman" w:cs="Times New Roman"/>
          <w:color w:val="000000" w:themeColor="text1"/>
          <w:lang w:val="en-US"/>
        </w:rPr>
        <w:t xml:space="preserve"> while maintaining a large agr</w:t>
      </w:r>
      <w:r w:rsidR="00BA4C69">
        <w:rPr>
          <w:rFonts w:ascii="Times New Roman" w:eastAsia="Aptos" w:hAnsi="Times New Roman" w:cs="Times New Roman"/>
          <w:color w:val="000000" w:themeColor="text1"/>
          <w:lang w:val="en-US"/>
        </w:rPr>
        <w:t xml:space="preserve">icultural base. Our climate is </w:t>
      </w:r>
      <w:r w:rsidRPr="00BA4C69">
        <w:rPr>
          <w:rFonts w:ascii="Times New Roman" w:eastAsia="Aptos" w:hAnsi="Times New Roman" w:cs="Times New Roman"/>
          <w:color w:val="000000" w:themeColor="text1"/>
          <w:lang w:val="en-US"/>
        </w:rPr>
        <w:t xml:space="preserve">hot, dry summers with mild, wet </w:t>
      </w:r>
      <w:proofErr w:type="spellStart"/>
      <w:r w:rsidRPr="00BA4C69">
        <w:rPr>
          <w:rFonts w:ascii="Times New Roman" w:eastAsia="Aptos" w:hAnsi="Times New Roman" w:cs="Times New Roman"/>
          <w:color w:val="000000" w:themeColor="text1"/>
          <w:lang w:val="en-US"/>
        </w:rPr>
        <w:t>winters.Turkey</w:t>
      </w:r>
      <w:proofErr w:type="spellEnd"/>
      <w:r w:rsidRPr="00BA4C69">
        <w:rPr>
          <w:rFonts w:ascii="Times New Roman" w:eastAsia="Aptos" w:hAnsi="Times New Roman" w:cs="Times New Roman"/>
          <w:color w:val="000000" w:themeColor="text1"/>
          <w:lang w:val="en-US"/>
        </w:rPr>
        <w:t xml:space="preserve"> is also a party to the Madrid Agreement and the Nice Agreement. These agreements facilitate cooperation between countries in international trademark and design registration. In particular, the Madrid Protocol offers a streamlined process for registering Turkish trademarks worldwide.</w:t>
      </w:r>
    </w:p>
    <w:p w14:paraId="2D678705" w14:textId="6A37F1FA" w:rsidR="26A26179" w:rsidRPr="00BA4C69" w:rsidRDefault="26A26179" w:rsidP="26A26179">
      <w:pPr>
        <w:spacing w:before="240" w:after="240"/>
        <w:rPr>
          <w:rFonts w:ascii="Times New Roman" w:eastAsia="Aptos" w:hAnsi="Times New Roman" w:cs="Times New Roman"/>
          <w:color w:val="000000" w:themeColor="text1"/>
        </w:rPr>
      </w:pPr>
      <w:r w:rsidRPr="00BA4C69">
        <w:rPr>
          <w:rFonts w:ascii="Times New Roman" w:eastAsia="Aptos" w:hAnsi="Times New Roman" w:cs="Times New Roman"/>
          <w:color w:val="000000" w:themeColor="text1"/>
          <w:lang w:val="en-US"/>
        </w:rPr>
        <w:t>WIPO offers various training and technical assistance services in the field of intellectual property in which Turkey participates. Entrepreneurs, companies and public institutions can participate in</w:t>
      </w:r>
      <w:r w:rsidR="00BA4C69">
        <w:rPr>
          <w:rFonts w:ascii="Times New Roman" w:eastAsia="Aptos" w:hAnsi="Times New Roman" w:cs="Times New Roman"/>
          <w:color w:val="000000" w:themeColor="text1"/>
          <w:lang w:val="en-US"/>
        </w:rPr>
        <w:t xml:space="preserve"> seminars and training programs organiz</w:t>
      </w:r>
      <w:r w:rsidRPr="00BA4C69">
        <w:rPr>
          <w:rFonts w:ascii="Times New Roman" w:eastAsia="Aptos" w:hAnsi="Times New Roman" w:cs="Times New Roman"/>
          <w:color w:val="000000" w:themeColor="text1"/>
          <w:lang w:val="en-US"/>
        </w:rPr>
        <w:t>ed by WIPO on the management, protection and development of intellectual property.</w:t>
      </w:r>
    </w:p>
    <w:p w14:paraId="7C9F890F" w14:textId="43C2C7BB" w:rsidR="26A26179" w:rsidRPr="00BA4C69" w:rsidRDefault="26A26179" w:rsidP="26A26179">
      <w:pPr>
        <w:spacing w:before="240" w:after="240"/>
        <w:rPr>
          <w:rFonts w:ascii="Times New Roman" w:eastAsia="Aptos" w:hAnsi="Times New Roman" w:cs="Times New Roman"/>
          <w:color w:val="000000" w:themeColor="text1"/>
        </w:rPr>
      </w:pPr>
      <w:r w:rsidRPr="00BA4C69">
        <w:rPr>
          <w:rFonts w:ascii="Times New Roman" w:eastAsia="Aptos" w:hAnsi="Times New Roman" w:cs="Times New Roman"/>
          <w:color w:val="000000" w:themeColor="text1"/>
          <w:lang w:val="en-US"/>
        </w:rPr>
        <w:t>TÜRKPATENT, as the institution that carries out Turkey's legal and administrative procedures on intellectual property rights, works closely with WIPO. Using the tools and platforms provided by WIPO, TÜRKPATENT manages applications for intellectual property rights in Turkey and monitors data on registered rights worldwide.</w:t>
      </w:r>
    </w:p>
    <w:p w14:paraId="5C2059B3" w14:textId="17748752" w:rsidR="26A26179" w:rsidRPr="00F525CE" w:rsidRDefault="26A26179" w:rsidP="26A26179">
      <w:pPr>
        <w:spacing w:before="240" w:after="240"/>
        <w:rPr>
          <w:rFonts w:ascii="Times New Roman" w:eastAsia="Aptos" w:hAnsi="Times New Roman" w:cs="Times New Roman"/>
          <w:color w:val="000000" w:themeColor="text1"/>
        </w:rPr>
      </w:pPr>
      <w:r w:rsidRPr="00BA4C69">
        <w:rPr>
          <w:rFonts w:ascii="Times New Roman" w:eastAsia="Aptos" w:hAnsi="Times New Roman" w:cs="Times New Roman"/>
          <w:color w:val="000000" w:themeColor="text1"/>
          <w:lang w:val="en-US"/>
        </w:rPr>
        <w:t>The KOSGEB (Small and Medium</w:t>
      </w:r>
      <w:r w:rsidR="00BA4C69">
        <w:rPr>
          <w:rFonts w:ascii="Times New Roman" w:eastAsia="Aptos" w:hAnsi="Times New Roman" w:cs="Times New Roman"/>
          <w:color w:val="000000" w:themeColor="text1"/>
          <w:lang w:val="en-US"/>
        </w:rPr>
        <w:t xml:space="preserve"> Enterprises Development Organiz</w:t>
      </w:r>
      <w:r w:rsidRPr="00BA4C69">
        <w:rPr>
          <w:rFonts w:ascii="Times New Roman" w:eastAsia="Aptos" w:hAnsi="Times New Roman" w:cs="Times New Roman"/>
          <w:color w:val="000000" w:themeColor="text1"/>
          <w:lang w:val="en-US"/>
        </w:rPr>
        <w:t>ation) offers financial assistance to facilitate the growth and development of small and medium-sized enterprises, as well as to support young entrepreneurs in Turkey. The KOSGEB provides a range of gra</w:t>
      </w:r>
      <w:r w:rsidR="00BA4C69">
        <w:rPr>
          <w:rFonts w:ascii="Times New Roman" w:eastAsia="Aptos" w:hAnsi="Times New Roman" w:cs="Times New Roman"/>
          <w:color w:val="000000" w:themeColor="text1"/>
          <w:lang w:val="en-US"/>
        </w:rPr>
        <w:t>nts, loans and support program</w:t>
      </w:r>
      <w:r w:rsidRPr="00BA4C69">
        <w:rPr>
          <w:rFonts w:ascii="Times New Roman" w:eastAsia="Aptos" w:hAnsi="Times New Roman" w:cs="Times New Roman"/>
          <w:color w:val="000000" w:themeColor="text1"/>
          <w:lang w:val="en-US"/>
        </w:rPr>
        <w:t>s designed to benefit young entrepreneurs. In particular, the Youn</w:t>
      </w:r>
      <w:r w:rsidR="00BA4C69">
        <w:rPr>
          <w:rFonts w:ascii="Times New Roman" w:eastAsia="Aptos" w:hAnsi="Times New Roman" w:cs="Times New Roman"/>
          <w:color w:val="000000" w:themeColor="text1"/>
          <w:lang w:val="en-US"/>
        </w:rPr>
        <w:t>g Entrepreneur Support Program</w:t>
      </w:r>
      <w:r w:rsidRPr="00BA4C69">
        <w:rPr>
          <w:rFonts w:ascii="Times New Roman" w:eastAsia="Aptos" w:hAnsi="Times New Roman" w:cs="Times New Roman"/>
          <w:color w:val="000000" w:themeColor="text1"/>
          <w:lang w:val="en-US"/>
        </w:rPr>
        <w:t xml:space="preserve"> offers guidance and resources to assist entrepreneurs in establishing and expanding their businesses.</w:t>
      </w:r>
      <w:r w:rsidR="006A7215">
        <w:rPr>
          <w:rFonts w:ascii="Times New Roman" w:eastAsia="Aptos" w:hAnsi="Times New Roman" w:cs="Times New Roman"/>
          <w:color w:val="000000" w:themeColor="text1"/>
          <w:lang w:val="en-US"/>
        </w:rPr>
        <w:t xml:space="preserve"> </w:t>
      </w:r>
      <w:bookmarkStart w:id="0" w:name="_GoBack"/>
      <w:bookmarkEnd w:id="0"/>
      <w:r w:rsidRPr="00BA4C69">
        <w:rPr>
          <w:rFonts w:ascii="Times New Roman" w:eastAsia="Aptos" w:hAnsi="Times New Roman" w:cs="Times New Roman"/>
          <w:color w:val="000000" w:themeColor="text1"/>
          <w:lang w:val="en-US"/>
        </w:rPr>
        <w:t>Also we are plan</w:t>
      </w:r>
      <w:r w:rsidR="00BA4C69">
        <w:rPr>
          <w:rFonts w:ascii="Times New Roman" w:eastAsia="Aptos" w:hAnsi="Times New Roman" w:cs="Times New Roman"/>
          <w:color w:val="000000" w:themeColor="text1"/>
          <w:lang w:val="en-US"/>
        </w:rPr>
        <w:t>n</w:t>
      </w:r>
      <w:r w:rsidRPr="00BA4C69">
        <w:rPr>
          <w:rFonts w:ascii="Times New Roman" w:eastAsia="Aptos" w:hAnsi="Times New Roman" w:cs="Times New Roman"/>
          <w:color w:val="000000" w:themeColor="text1"/>
          <w:lang w:val="en-US"/>
        </w:rPr>
        <w:t>ing to make a better ambience for our young entrepreneurs to work and find more ideas to make our lives easier. We will always have their back</w:t>
      </w:r>
      <w:r w:rsidR="00BA4C69">
        <w:rPr>
          <w:rFonts w:ascii="Times New Roman" w:eastAsia="Aptos" w:hAnsi="Times New Roman" w:cs="Times New Roman"/>
          <w:color w:val="000000" w:themeColor="text1"/>
          <w:lang w:val="en-US"/>
        </w:rPr>
        <w:t xml:space="preserve"> </w:t>
      </w:r>
      <w:r w:rsidRPr="00BA4C69">
        <w:rPr>
          <w:rFonts w:ascii="Times New Roman" w:eastAsia="Aptos" w:hAnsi="Times New Roman" w:cs="Times New Roman"/>
          <w:color w:val="000000" w:themeColor="text1"/>
          <w:lang w:val="en-US"/>
        </w:rPr>
        <w:t>and we will make our best to help them o</w:t>
      </w:r>
      <w:r w:rsidR="00BA4C69">
        <w:rPr>
          <w:rFonts w:ascii="Times New Roman" w:eastAsia="Aptos" w:hAnsi="Times New Roman" w:cs="Times New Roman"/>
          <w:color w:val="000000" w:themeColor="text1"/>
          <w:lang w:val="en-US"/>
        </w:rPr>
        <w:t>ur country is ready to do every</w:t>
      </w:r>
      <w:r w:rsidRPr="00BA4C69">
        <w:rPr>
          <w:rFonts w:ascii="Times New Roman" w:eastAsia="Aptos" w:hAnsi="Times New Roman" w:cs="Times New Roman"/>
          <w:color w:val="000000" w:themeColor="text1"/>
          <w:lang w:val="en-US"/>
        </w:rPr>
        <w:t xml:space="preserve">thing for young entrepreneurs. </w:t>
      </w:r>
    </w:p>
    <w:p w14:paraId="05F1079B" w14:textId="4F2E3973" w:rsidR="26A26179" w:rsidRPr="00F525CE" w:rsidRDefault="26A26179" w:rsidP="26A26179">
      <w:pPr>
        <w:spacing w:before="240" w:after="240"/>
        <w:rPr>
          <w:rFonts w:ascii="Times New Roman" w:eastAsia="Aptos" w:hAnsi="Times New Roman" w:cs="Times New Roman"/>
          <w:b/>
          <w:color w:val="000000" w:themeColor="text1"/>
        </w:rPr>
      </w:pPr>
      <w:r w:rsidRPr="00F525CE">
        <w:rPr>
          <w:rFonts w:ascii="Times New Roman" w:eastAsia="Aptos" w:hAnsi="Times New Roman" w:cs="Times New Roman"/>
          <w:b/>
          <w:color w:val="000000" w:themeColor="text1"/>
          <w:lang w:val="en-US"/>
        </w:rPr>
        <w:t>REFERENCES</w:t>
      </w:r>
    </w:p>
    <w:p w14:paraId="4FA2265C" w14:textId="4C59B219" w:rsidR="26A26179" w:rsidRPr="00BA4C69" w:rsidRDefault="006A7215" w:rsidP="26A26179">
      <w:pPr>
        <w:spacing w:before="240" w:after="240"/>
        <w:rPr>
          <w:rFonts w:ascii="Times New Roman" w:eastAsia="Aptos" w:hAnsi="Times New Roman" w:cs="Times New Roman"/>
          <w:color w:val="000000" w:themeColor="text1"/>
        </w:rPr>
      </w:pPr>
      <w:hyperlink r:id="rId5">
        <w:r w:rsidR="26A26179" w:rsidRPr="00BA4C69">
          <w:rPr>
            <w:rStyle w:val="Kpr"/>
            <w:rFonts w:ascii="Times New Roman" w:eastAsia="Aptos" w:hAnsi="Times New Roman" w:cs="Times New Roman"/>
            <w:lang w:val="en-US"/>
          </w:rPr>
          <w:t>https://www.cia.gov/the-world-factbook/countries/turkey-turkiye/</w:t>
        </w:r>
      </w:hyperlink>
    </w:p>
    <w:p w14:paraId="75A8F9D2" w14:textId="3AB3C2EA" w:rsidR="26A26179" w:rsidRPr="00BA4C69" w:rsidRDefault="006A7215" w:rsidP="26A26179">
      <w:pPr>
        <w:spacing w:before="240" w:after="240"/>
        <w:rPr>
          <w:rFonts w:ascii="Times New Roman" w:eastAsia="Aptos" w:hAnsi="Times New Roman" w:cs="Times New Roman"/>
          <w:color w:val="000000" w:themeColor="text1"/>
        </w:rPr>
      </w:pPr>
      <w:hyperlink r:id="rId6">
        <w:r w:rsidR="26A26179" w:rsidRPr="00BA4C69">
          <w:rPr>
            <w:rStyle w:val="Kpr"/>
            <w:rFonts w:ascii="Times New Roman" w:eastAsia="Aptos" w:hAnsi="Times New Roman" w:cs="Times New Roman"/>
            <w:lang w:val="en-US"/>
          </w:rPr>
          <w:t>https://www3.wipo.int/madrid/monitor/en/</w:t>
        </w:r>
      </w:hyperlink>
    </w:p>
    <w:p w14:paraId="2B30B2EE" w14:textId="732EBDE1" w:rsidR="26A26179" w:rsidRPr="00BA4C69" w:rsidRDefault="006A7215" w:rsidP="26A26179">
      <w:pPr>
        <w:spacing w:before="240" w:after="240"/>
        <w:rPr>
          <w:rFonts w:ascii="Times New Roman" w:eastAsia="Aptos" w:hAnsi="Times New Roman" w:cs="Times New Roman"/>
          <w:color w:val="000000" w:themeColor="text1"/>
        </w:rPr>
      </w:pPr>
      <w:hyperlink r:id="rId7">
        <w:r w:rsidR="26A26179" w:rsidRPr="00BA4C69">
          <w:rPr>
            <w:rStyle w:val="Kpr"/>
            <w:rFonts w:ascii="Times New Roman" w:eastAsia="Aptos" w:hAnsi="Times New Roman" w:cs="Times New Roman"/>
            <w:lang w:val="en-US"/>
          </w:rPr>
          <w:t>https://www.turkpatent.gov.tr/</w:t>
        </w:r>
      </w:hyperlink>
    </w:p>
    <w:p w14:paraId="5494EC41" w14:textId="72331DA1" w:rsidR="26A26179" w:rsidRPr="00BA4C69" w:rsidRDefault="26A26179" w:rsidP="26A26179">
      <w:pPr>
        <w:rPr>
          <w:rFonts w:ascii="Times New Roman" w:hAnsi="Times New Roman" w:cs="Times New Roman"/>
          <w:lang w:val="en-US"/>
        </w:rPr>
      </w:pPr>
    </w:p>
    <w:sectPr w:rsidR="26A26179" w:rsidRPr="00BA4C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0420B8"/>
    <w:rsid w:val="006A7215"/>
    <w:rsid w:val="00BA4C69"/>
    <w:rsid w:val="00F525CE"/>
    <w:rsid w:val="26A26179"/>
    <w:rsid w:val="7D0420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420B8"/>
  <w15:chartTrackingRefBased/>
  <w15:docId w15:val="{43A1A021-3CB4-4FAF-8E71-2F48F839D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26A26179"/>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urkpatent.gov.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3.wipo.int/madrid/monitor/en/" TargetMode="External"/><Relationship Id="rId5" Type="http://schemas.openxmlformats.org/officeDocument/2006/relationships/hyperlink" Target="https://www.cia.gov/the-world-factbook/countries/turkey-turkiy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Derin baytaroğlu</dc:creator>
  <cp:keywords/>
  <dc:description/>
  <cp:lastModifiedBy>Tugba Atilgan</cp:lastModifiedBy>
  <cp:revision>4</cp:revision>
  <dcterms:created xsi:type="dcterms:W3CDTF">2024-12-13T19:32:00Z</dcterms:created>
  <dcterms:modified xsi:type="dcterms:W3CDTF">2024-12-15T18:25:00Z</dcterms:modified>
</cp:coreProperties>
</file>