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BB85" w14:textId="77777777" w:rsidR="00851A8F" w:rsidRPr="00851A8F" w:rsidRDefault="00851A8F" w:rsidP="00851A8F">
      <w:pPr>
        <w:rPr>
          <w:rFonts w:ascii="Arial Black" w:hAnsi="Arial Black"/>
        </w:rPr>
      </w:pPr>
      <w:r w:rsidRPr="00851A8F">
        <w:rPr>
          <w:rFonts w:ascii="Arial Black" w:hAnsi="Arial Black"/>
        </w:rPr>
        <w:t>İREM ZEYNEP ATALAN POSİTİON PAPER</w:t>
      </w:r>
    </w:p>
    <w:p w14:paraId="03A3662D" w14:textId="2A14E3D9" w:rsidR="00851A8F" w:rsidRPr="00851A8F" w:rsidRDefault="00851A8F" w:rsidP="00851A8F">
      <w:proofErr w:type="spellStart"/>
      <w:r w:rsidRPr="00851A8F">
        <w:t>Title</w:t>
      </w:r>
      <w:proofErr w:type="spellEnd"/>
      <w:r w:rsidRPr="00851A8F">
        <w:t xml:space="preserve">: </w:t>
      </w:r>
      <w:proofErr w:type="spellStart"/>
      <w:r w:rsidRPr="00851A8F">
        <w:t>Ensuring</w:t>
      </w:r>
      <w:proofErr w:type="spellEnd"/>
      <w:r w:rsidRPr="00851A8F">
        <w:t xml:space="preserve"> </w:t>
      </w:r>
      <w:proofErr w:type="spellStart"/>
      <w:r w:rsidRPr="00851A8F">
        <w:t>Good</w:t>
      </w:r>
      <w:proofErr w:type="spellEnd"/>
      <w:r w:rsidRPr="00851A8F">
        <w:t xml:space="preserve"> </w:t>
      </w:r>
      <w:proofErr w:type="spellStart"/>
      <w:r w:rsidRPr="00851A8F">
        <w:t>Nutrition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Health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</w:t>
      </w:r>
      <w:proofErr w:type="spellStart"/>
      <w:r w:rsidRPr="00851A8F">
        <w:t>Children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</w:p>
    <w:p w14:paraId="2E936C58" w14:textId="77777777" w:rsidR="00851A8F" w:rsidRPr="00851A8F" w:rsidRDefault="00851A8F" w:rsidP="00851A8F">
      <w:proofErr w:type="spellStart"/>
      <w:r w:rsidRPr="00851A8F">
        <w:t>Honorable</w:t>
      </w:r>
      <w:proofErr w:type="spellEnd"/>
      <w:r w:rsidRPr="00851A8F">
        <w:t xml:space="preserve"> </w:t>
      </w:r>
      <w:proofErr w:type="spellStart"/>
      <w:r w:rsidRPr="00851A8F">
        <w:t>Delegates</w:t>
      </w:r>
      <w:proofErr w:type="spellEnd"/>
      <w:r w:rsidRPr="00851A8F">
        <w:t>,</w:t>
      </w:r>
    </w:p>
    <w:p w14:paraId="68B034F2" w14:textId="77777777" w:rsidR="00851A8F" w:rsidRPr="00851A8F" w:rsidRDefault="00851A8F" w:rsidP="00851A8F"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issue</w:t>
      </w:r>
      <w:proofErr w:type="spellEnd"/>
      <w:r w:rsidRPr="00851A8F">
        <w:t xml:space="preserve"> of </w:t>
      </w:r>
      <w:proofErr w:type="spellStart"/>
      <w:r w:rsidRPr="00851A8F">
        <w:t>fighting</w:t>
      </w:r>
      <w:proofErr w:type="spellEnd"/>
      <w:r w:rsidRPr="00851A8F">
        <w:t xml:space="preserve"> </w:t>
      </w:r>
      <w:proofErr w:type="spellStart"/>
      <w:r w:rsidRPr="00851A8F">
        <w:t>malnutrition</w:t>
      </w:r>
      <w:proofErr w:type="spellEnd"/>
      <w:r w:rsidRPr="00851A8F">
        <w:t xml:space="preserve"> </w:t>
      </w:r>
      <w:proofErr w:type="spellStart"/>
      <w:r w:rsidRPr="00851A8F">
        <w:t>among</w:t>
      </w:r>
      <w:proofErr w:type="spellEnd"/>
      <w:r w:rsidRPr="00851A8F">
        <w:t xml:space="preserve"> </w:t>
      </w:r>
      <w:proofErr w:type="spellStart"/>
      <w:r w:rsidRPr="00851A8F">
        <w:t>children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  <w:r w:rsidRPr="00851A8F">
        <w:t xml:space="preserve"> is of </w:t>
      </w:r>
      <w:proofErr w:type="spellStart"/>
      <w:r w:rsidRPr="00851A8F">
        <w:t>utmost</w:t>
      </w:r>
      <w:proofErr w:type="spellEnd"/>
      <w:r w:rsidRPr="00851A8F">
        <w:t xml:space="preserve"> </w:t>
      </w:r>
      <w:proofErr w:type="spellStart"/>
      <w:r w:rsidRPr="00851A8F">
        <w:t>importance</w:t>
      </w:r>
      <w:proofErr w:type="spellEnd"/>
      <w:r w:rsidRPr="00851A8F">
        <w:t xml:space="preserve"> as it </w:t>
      </w:r>
      <w:proofErr w:type="spellStart"/>
      <w:r w:rsidRPr="00851A8F">
        <w:t>directly</w:t>
      </w:r>
      <w:proofErr w:type="spellEnd"/>
      <w:r w:rsidRPr="00851A8F">
        <w:t xml:space="preserve"> </w:t>
      </w:r>
      <w:proofErr w:type="spellStart"/>
      <w:r w:rsidRPr="00851A8F">
        <w:t>impacts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well-being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future</w:t>
      </w:r>
      <w:proofErr w:type="spellEnd"/>
      <w:r w:rsidRPr="00851A8F">
        <w:t xml:space="preserve"> </w:t>
      </w:r>
      <w:proofErr w:type="spellStart"/>
      <w:r w:rsidRPr="00851A8F">
        <w:t>prospects</w:t>
      </w:r>
      <w:proofErr w:type="spellEnd"/>
      <w:r w:rsidRPr="00851A8F">
        <w:t xml:space="preserve"> of </w:t>
      </w:r>
      <w:proofErr w:type="spellStart"/>
      <w:r w:rsidRPr="00851A8F">
        <w:t>millions</w:t>
      </w:r>
      <w:proofErr w:type="spellEnd"/>
      <w:r w:rsidRPr="00851A8F">
        <w:t xml:space="preserve"> of </w:t>
      </w:r>
      <w:proofErr w:type="spellStart"/>
      <w:r w:rsidRPr="00851A8F">
        <w:t>children</w:t>
      </w:r>
      <w:proofErr w:type="spellEnd"/>
      <w:r w:rsidRPr="00851A8F">
        <w:t xml:space="preserve"> </w:t>
      </w:r>
      <w:proofErr w:type="spellStart"/>
      <w:r w:rsidRPr="00851A8F">
        <w:t>worldwide</w:t>
      </w:r>
      <w:proofErr w:type="spellEnd"/>
      <w:r w:rsidRPr="00851A8F">
        <w:t xml:space="preserve">. As </w:t>
      </w:r>
      <w:proofErr w:type="spellStart"/>
      <w:r w:rsidRPr="00851A8F">
        <w:t>representatives</w:t>
      </w:r>
      <w:proofErr w:type="spellEnd"/>
      <w:r w:rsidRPr="00851A8F">
        <w:t xml:space="preserve"> of UNICEF, </w:t>
      </w:r>
      <w:proofErr w:type="spellStart"/>
      <w:r w:rsidRPr="00851A8F">
        <w:t>entrusted</w:t>
      </w:r>
      <w:proofErr w:type="spellEnd"/>
      <w:r w:rsidRPr="00851A8F">
        <w:t xml:space="preserve"> </w:t>
      </w:r>
      <w:proofErr w:type="spellStart"/>
      <w:r w:rsidRPr="00851A8F">
        <w:t>with</w:t>
      </w:r>
      <w:proofErr w:type="spellEnd"/>
      <w:r w:rsidRPr="00851A8F">
        <w:t xml:space="preserve"> </w:t>
      </w:r>
      <w:proofErr w:type="spellStart"/>
      <w:r w:rsidRPr="00851A8F">
        <w:t>safeguarding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rights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well-being</w:t>
      </w:r>
      <w:proofErr w:type="spellEnd"/>
      <w:r w:rsidRPr="00851A8F">
        <w:t xml:space="preserve"> of </w:t>
      </w:r>
      <w:proofErr w:type="spellStart"/>
      <w:r w:rsidRPr="00851A8F">
        <w:t>every</w:t>
      </w:r>
      <w:proofErr w:type="spellEnd"/>
      <w:r w:rsidRPr="00851A8F">
        <w:t xml:space="preserve"> </w:t>
      </w:r>
      <w:proofErr w:type="spellStart"/>
      <w:r w:rsidRPr="00851A8F">
        <w:t>child</w:t>
      </w:r>
      <w:proofErr w:type="spellEnd"/>
      <w:r w:rsidRPr="00851A8F">
        <w:t xml:space="preserve">, </w:t>
      </w:r>
      <w:proofErr w:type="spellStart"/>
      <w:r w:rsidRPr="00851A8F">
        <w:t>everywhere</w:t>
      </w:r>
      <w:proofErr w:type="spellEnd"/>
      <w:r w:rsidRPr="00851A8F">
        <w:t xml:space="preserve">, </w:t>
      </w:r>
      <w:proofErr w:type="spellStart"/>
      <w:r w:rsidRPr="00851A8F">
        <w:t>we</w:t>
      </w:r>
      <w:proofErr w:type="spellEnd"/>
      <w:r w:rsidRPr="00851A8F">
        <w:t xml:space="preserve"> </w:t>
      </w:r>
      <w:proofErr w:type="spellStart"/>
      <w:r w:rsidRPr="00851A8F">
        <w:t>are</w:t>
      </w:r>
      <w:proofErr w:type="spellEnd"/>
      <w:r w:rsidRPr="00851A8F">
        <w:t xml:space="preserve"> </w:t>
      </w:r>
      <w:proofErr w:type="spellStart"/>
      <w:r w:rsidRPr="00851A8F">
        <w:t>duty-bound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address</w:t>
      </w:r>
      <w:proofErr w:type="spellEnd"/>
      <w:r w:rsidRPr="00851A8F">
        <w:t xml:space="preserve"> </w:t>
      </w:r>
      <w:proofErr w:type="spellStart"/>
      <w:r w:rsidRPr="00851A8F">
        <w:t>this</w:t>
      </w:r>
      <w:proofErr w:type="spellEnd"/>
      <w:r w:rsidRPr="00851A8F">
        <w:t xml:space="preserve"> </w:t>
      </w:r>
      <w:proofErr w:type="spellStart"/>
      <w:r w:rsidRPr="00851A8F">
        <w:t>pressing</w:t>
      </w:r>
      <w:proofErr w:type="spellEnd"/>
      <w:r w:rsidRPr="00851A8F">
        <w:t xml:space="preserve"> </w:t>
      </w:r>
      <w:proofErr w:type="spellStart"/>
      <w:r w:rsidRPr="00851A8F">
        <w:t>concern</w:t>
      </w:r>
      <w:proofErr w:type="spellEnd"/>
      <w:r w:rsidRPr="00851A8F">
        <w:t>.</w:t>
      </w:r>
    </w:p>
    <w:p w14:paraId="4AEC24F8" w14:textId="77777777" w:rsidR="00851A8F" w:rsidRPr="00851A8F" w:rsidRDefault="00851A8F" w:rsidP="00851A8F">
      <w:proofErr w:type="spellStart"/>
      <w:r w:rsidRPr="00851A8F">
        <w:t>Malnutrition</w:t>
      </w:r>
      <w:proofErr w:type="spellEnd"/>
      <w:r w:rsidRPr="00851A8F">
        <w:t xml:space="preserve"> </w:t>
      </w:r>
      <w:proofErr w:type="spellStart"/>
      <w:r w:rsidRPr="00851A8F">
        <w:t>poses</w:t>
      </w:r>
      <w:proofErr w:type="spellEnd"/>
      <w:r w:rsidRPr="00851A8F">
        <w:t xml:space="preserve"> a </w:t>
      </w:r>
      <w:proofErr w:type="spellStart"/>
      <w:r w:rsidRPr="00851A8F">
        <w:t>significant</w:t>
      </w:r>
      <w:proofErr w:type="spellEnd"/>
      <w:r w:rsidRPr="00851A8F">
        <w:t xml:space="preserve"> </w:t>
      </w:r>
      <w:proofErr w:type="spellStart"/>
      <w:r w:rsidRPr="00851A8F">
        <w:t>threat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children's</w:t>
      </w:r>
      <w:proofErr w:type="spellEnd"/>
      <w:r w:rsidRPr="00851A8F">
        <w:t xml:space="preserve"> </w:t>
      </w:r>
      <w:proofErr w:type="spellStart"/>
      <w:r w:rsidRPr="00851A8F">
        <w:t>health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development</w:t>
      </w:r>
      <w:proofErr w:type="spellEnd"/>
      <w:r w:rsidRPr="00851A8F">
        <w:t xml:space="preserve">, </w:t>
      </w:r>
      <w:proofErr w:type="spellStart"/>
      <w:r w:rsidRPr="00851A8F">
        <w:t>particularly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  <w:r w:rsidRPr="00851A8F">
        <w:t xml:space="preserve"> </w:t>
      </w:r>
      <w:proofErr w:type="spellStart"/>
      <w:r w:rsidRPr="00851A8F">
        <w:t>where</w:t>
      </w:r>
      <w:proofErr w:type="spellEnd"/>
      <w:r w:rsidRPr="00851A8F">
        <w:t xml:space="preserve"> </w:t>
      </w:r>
      <w:proofErr w:type="spellStart"/>
      <w:r w:rsidRPr="00851A8F">
        <w:t>access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adequate</w:t>
      </w:r>
      <w:proofErr w:type="spellEnd"/>
      <w:r w:rsidRPr="00851A8F">
        <w:t xml:space="preserve"> </w:t>
      </w:r>
      <w:proofErr w:type="spellStart"/>
      <w:r w:rsidRPr="00851A8F">
        <w:t>nutrition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 </w:t>
      </w:r>
      <w:proofErr w:type="spellStart"/>
      <w:r w:rsidRPr="00851A8F">
        <w:t>services</w:t>
      </w:r>
      <w:proofErr w:type="spellEnd"/>
      <w:r w:rsidRPr="00851A8F">
        <w:t xml:space="preserve"> is </w:t>
      </w:r>
      <w:proofErr w:type="spellStart"/>
      <w:r w:rsidRPr="00851A8F">
        <w:t>limited</w:t>
      </w:r>
      <w:proofErr w:type="spellEnd"/>
      <w:r w:rsidRPr="00851A8F">
        <w:t xml:space="preserve">. </w:t>
      </w:r>
      <w:proofErr w:type="spellStart"/>
      <w:r w:rsidRPr="00851A8F">
        <w:t>It</w:t>
      </w:r>
      <w:proofErr w:type="spellEnd"/>
      <w:r w:rsidRPr="00851A8F">
        <w:t xml:space="preserve"> </w:t>
      </w:r>
      <w:proofErr w:type="spellStart"/>
      <w:r w:rsidRPr="00851A8F">
        <w:t>undermines</w:t>
      </w:r>
      <w:proofErr w:type="spellEnd"/>
      <w:r w:rsidRPr="00851A8F">
        <w:t xml:space="preserve"> </w:t>
      </w:r>
      <w:proofErr w:type="spellStart"/>
      <w:r w:rsidRPr="00851A8F">
        <w:t>their</w:t>
      </w:r>
      <w:proofErr w:type="spellEnd"/>
      <w:r w:rsidRPr="00851A8F">
        <w:t xml:space="preserve"> </w:t>
      </w:r>
      <w:proofErr w:type="spellStart"/>
      <w:r w:rsidRPr="00851A8F">
        <w:t>immune</w:t>
      </w:r>
      <w:proofErr w:type="spellEnd"/>
      <w:r w:rsidRPr="00851A8F">
        <w:t xml:space="preserve"> </w:t>
      </w:r>
      <w:proofErr w:type="spellStart"/>
      <w:r w:rsidRPr="00851A8F">
        <w:t>systems</w:t>
      </w:r>
      <w:proofErr w:type="spellEnd"/>
      <w:r w:rsidRPr="00851A8F">
        <w:t xml:space="preserve">, </w:t>
      </w:r>
      <w:proofErr w:type="spellStart"/>
      <w:r w:rsidRPr="00851A8F">
        <w:t>stunts</w:t>
      </w:r>
      <w:proofErr w:type="spellEnd"/>
      <w:r w:rsidRPr="00851A8F">
        <w:t xml:space="preserve"> </w:t>
      </w:r>
      <w:proofErr w:type="spellStart"/>
      <w:r w:rsidRPr="00851A8F">
        <w:t>their</w:t>
      </w:r>
      <w:proofErr w:type="spellEnd"/>
      <w:r w:rsidRPr="00851A8F">
        <w:t xml:space="preserve"> </w:t>
      </w:r>
      <w:proofErr w:type="spellStart"/>
      <w:r w:rsidRPr="00851A8F">
        <w:t>growth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hampers</w:t>
      </w:r>
      <w:proofErr w:type="spellEnd"/>
      <w:r w:rsidRPr="00851A8F">
        <w:t xml:space="preserve"> </w:t>
      </w:r>
      <w:proofErr w:type="spellStart"/>
      <w:r w:rsidRPr="00851A8F">
        <w:t>their</w:t>
      </w:r>
      <w:proofErr w:type="spellEnd"/>
      <w:r w:rsidRPr="00851A8F">
        <w:t xml:space="preserve"> </w:t>
      </w:r>
      <w:proofErr w:type="spellStart"/>
      <w:r w:rsidRPr="00851A8F">
        <w:t>cognitive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physical</w:t>
      </w:r>
      <w:proofErr w:type="spellEnd"/>
      <w:r w:rsidRPr="00851A8F">
        <w:t xml:space="preserve"> </w:t>
      </w:r>
      <w:proofErr w:type="spellStart"/>
      <w:r w:rsidRPr="00851A8F">
        <w:t>development</w:t>
      </w:r>
      <w:proofErr w:type="spellEnd"/>
      <w:r w:rsidRPr="00851A8F">
        <w:t xml:space="preserve">. </w:t>
      </w:r>
      <w:proofErr w:type="spellStart"/>
      <w:r w:rsidRPr="00851A8F">
        <w:t>Moreover</w:t>
      </w:r>
      <w:proofErr w:type="spellEnd"/>
      <w:r w:rsidRPr="00851A8F">
        <w:t xml:space="preserve">, </w:t>
      </w:r>
      <w:proofErr w:type="spellStart"/>
      <w:r w:rsidRPr="00851A8F">
        <w:t>malnutrition</w:t>
      </w:r>
      <w:proofErr w:type="spellEnd"/>
      <w:r w:rsidRPr="00851A8F">
        <w:t xml:space="preserve"> </w:t>
      </w:r>
      <w:proofErr w:type="spellStart"/>
      <w:r w:rsidRPr="00851A8F">
        <w:t>perpetuates</w:t>
      </w:r>
      <w:proofErr w:type="spellEnd"/>
      <w:r w:rsidRPr="00851A8F">
        <w:t xml:space="preserve"> </w:t>
      </w:r>
      <w:proofErr w:type="spellStart"/>
      <w:r w:rsidRPr="00851A8F">
        <w:t>cycles</w:t>
      </w:r>
      <w:proofErr w:type="spellEnd"/>
      <w:r w:rsidRPr="00851A8F">
        <w:t xml:space="preserve"> of </w:t>
      </w:r>
      <w:proofErr w:type="spellStart"/>
      <w:r w:rsidRPr="00851A8F">
        <w:t>poverty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inequality</w:t>
      </w:r>
      <w:proofErr w:type="spellEnd"/>
      <w:r w:rsidRPr="00851A8F">
        <w:t xml:space="preserve">, </w:t>
      </w:r>
      <w:proofErr w:type="spellStart"/>
      <w:r w:rsidRPr="00851A8F">
        <w:t>hindering</w:t>
      </w:r>
      <w:proofErr w:type="spellEnd"/>
      <w:r w:rsidRPr="00851A8F">
        <w:t xml:space="preserve"> </w:t>
      </w:r>
      <w:proofErr w:type="spellStart"/>
      <w:r w:rsidRPr="00851A8F">
        <w:t>these</w:t>
      </w:r>
      <w:proofErr w:type="spellEnd"/>
      <w:r w:rsidRPr="00851A8F">
        <w:t xml:space="preserve"> </w:t>
      </w:r>
      <w:proofErr w:type="spellStart"/>
      <w:r w:rsidRPr="00851A8F">
        <w:t>children</w:t>
      </w:r>
      <w:proofErr w:type="spellEnd"/>
      <w:r w:rsidRPr="00851A8F">
        <w:t xml:space="preserve"> </w:t>
      </w:r>
      <w:proofErr w:type="spellStart"/>
      <w:r w:rsidRPr="00851A8F">
        <w:t>from</w:t>
      </w:r>
      <w:proofErr w:type="spellEnd"/>
      <w:r w:rsidRPr="00851A8F">
        <w:t xml:space="preserve"> </w:t>
      </w:r>
      <w:proofErr w:type="spellStart"/>
      <w:r w:rsidRPr="00851A8F">
        <w:t>reaching</w:t>
      </w:r>
      <w:proofErr w:type="spellEnd"/>
      <w:r w:rsidRPr="00851A8F">
        <w:t xml:space="preserve"> </w:t>
      </w:r>
      <w:proofErr w:type="spellStart"/>
      <w:r w:rsidRPr="00851A8F">
        <w:t>their</w:t>
      </w:r>
      <w:proofErr w:type="spellEnd"/>
      <w:r w:rsidRPr="00851A8F">
        <w:t xml:space="preserve"> </w:t>
      </w:r>
      <w:proofErr w:type="spellStart"/>
      <w:r w:rsidRPr="00851A8F">
        <w:t>full</w:t>
      </w:r>
      <w:proofErr w:type="spellEnd"/>
      <w:r w:rsidRPr="00851A8F">
        <w:t xml:space="preserve"> </w:t>
      </w:r>
      <w:proofErr w:type="spellStart"/>
      <w:r w:rsidRPr="00851A8F">
        <w:t>potential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perpetuating</w:t>
      </w:r>
      <w:proofErr w:type="spellEnd"/>
      <w:r w:rsidRPr="00851A8F">
        <w:t xml:space="preserve"> </w:t>
      </w:r>
      <w:proofErr w:type="spellStart"/>
      <w:r w:rsidRPr="00851A8F">
        <w:t>intergenerational</w:t>
      </w:r>
      <w:proofErr w:type="spellEnd"/>
      <w:r w:rsidRPr="00851A8F">
        <w:t xml:space="preserve"> </w:t>
      </w:r>
      <w:proofErr w:type="spellStart"/>
      <w:r w:rsidRPr="00851A8F">
        <w:t>cycles</w:t>
      </w:r>
      <w:proofErr w:type="spellEnd"/>
      <w:r w:rsidRPr="00851A8F">
        <w:t xml:space="preserve"> of </w:t>
      </w:r>
      <w:proofErr w:type="spellStart"/>
      <w:r w:rsidRPr="00851A8F">
        <w:t>deprivation</w:t>
      </w:r>
      <w:proofErr w:type="spellEnd"/>
      <w:r w:rsidRPr="00851A8F">
        <w:t>.</w:t>
      </w:r>
    </w:p>
    <w:p w14:paraId="60531E00" w14:textId="77777777" w:rsidR="00851A8F" w:rsidRPr="00851A8F" w:rsidRDefault="00851A8F" w:rsidP="00851A8F"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effectively</w:t>
      </w:r>
      <w:proofErr w:type="spellEnd"/>
      <w:r w:rsidRPr="00851A8F">
        <w:t xml:space="preserve"> </w:t>
      </w:r>
      <w:proofErr w:type="spellStart"/>
      <w:r w:rsidRPr="00851A8F">
        <w:t>combat</w:t>
      </w:r>
      <w:proofErr w:type="spellEnd"/>
      <w:r w:rsidRPr="00851A8F">
        <w:t xml:space="preserve"> </w:t>
      </w:r>
      <w:proofErr w:type="spellStart"/>
      <w:r w:rsidRPr="00851A8F">
        <w:t>malnutrition</w:t>
      </w:r>
      <w:proofErr w:type="spellEnd"/>
      <w:r w:rsidRPr="00851A8F">
        <w:t xml:space="preserve"> </w:t>
      </w:r>
      <w:proofErr w:type="spellStart"/>
      <w:r w:rsidRPr="00851A8F">
        <w:t>among</w:t>
      </w:r>
      <w:proofErr w:type="spellEnd"/>
      <w:r w:rsidRPr="00851A8F">
        <w:t xml:space="preserve"> </w:t>
      </w:r>
      <w:proofErr w:type="spellStart"/>
      <w:r w:rsidRPr="00851A8F">
        <w:t>children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  <w:r w:rsidRPr="00851A8F">
        <w:t xml:space="preserve">, it is </w:t>
      </w:r>
      <w:proofErr w:type="spellStart"/>
      <w:r w:rsidRPr="00851A8F">
        <w:t>imperative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adopt</w:t>
      </w:r>
      <w:proofErr w:type="spellEnd"/>
      <w:r w:rsidRPr="00851A8F">
        <w:t xml:space="preserve"> a </w:t>
      </w:r>
      <w:proofErr w:type="spellStart"/>
      <w:r w:rsidRPr="00851A8F">
        <w:t>comprehensive</w:t>
      </w:r>
      <w:proofErr w:type="spellEnd"/>
      <w:r w:rsidRPr="00851A8F">
        <w:t xml:space="preserve"> </w:t>
      </w:r>
      <w:proofErr w:type="spellStart"/>
      <w:r w:rsidRPr="00851A8F">
        <w:t>approach</w:t>
      </w:r>
      <w:proofErr w:type="spellEnd"/>
      <w:r w:rsidRPr="00851A8F">
        <w:t xml:space="preserve"> </w:t>
      </w:r>
      <w:proofErr w:type="spellStart"/>
      <w:r w:rsidRPr="00851A8F">
        <w:t>that</w:t>
      </w:r>
      <w:proofErr w:type="spellEnd"/>
      <w:r w:rsidRPr="00851A8F">
        <w:t xml:space="preserve"> </w:t>
      </w:r>
      <w:proofErr w:type="spellStart"/>
      <w:r w:rsidRPr="00851A8F">
        <w:t>addresses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root</w:t>
      </w:r>
      <w:proofErr w:type="spellEnd"/>
      <w:r w:rsidRPr="00851A8F">
        <w:t xml:space="preserve"> </w:t>
      </w:r>
      <w:proofErr w:type="spellStart"/>
      <w:r w:rsidRPr="00851A8F">
        <w:t>causes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underlying</w:t>
      </w:r>
      <w:proofErr w:type="spellEnd"/>
      <w:r w:rsidRPr="00851A8F">
        <w:t xml:space="preserve"> </w:t>
      </w:r>
      <w:proofErr w:type="spellStart"/>
      <w:r w:rsidRPr="00851A8F">
        <w:t>factors</w:t>
      </w:r>
      <w:proofErr w:type="spellEnd"/>
      <w:r w:rsidRPr="00851A8F">
        <w:t xml:space="preserve"> </w:t>
      </w:r>
      <w:proofErr w:type="spellStart"/>
      <w:r w:rsidRPr="00851A8F">
        <w:t>contributing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this</w:t>
      </w:r>
      <w:proofErr w:type="spellEnd"/>
      <w:r w:rsidRPr="00851A8F">
        <w:t xml:space="preserve"> </w:t>
      </w:r>
      <w:proofErr w:type="spellStart"/>
      <w:r w:rsidRPr="00851A8F">
        <w:t>issue</w:t>
      </w:r>
      <w:proofErr w:type="spellEnd"/>
      <w:r w:rsidRPr="00851A8F">
        <w:t xml:space="preserve">. </w:t>
      </w:r>
      <w:proofErr w:type="spellStart"/>
      <w:r w:rsidRPr="00851A8F">
        <w:t>This</w:t>
      </w:r>
      <w:proofErr w:type="spellEnd"/>
      <w:r w:rsidRPr="00851A8F">
        <w:t xml:space="preserve"> </w:t>
      </w:r>
      <w:proofErr w:type="spellStart"/>
      <w:r w:rsidRPr="00851A8F">
        <w:t>includes</w:t>
      </w:r>
      <w:proofErr w:type="spellEnd"/>
      <w:r w:rsidRPr="00851A8F">
        <w:t xml:space="preserve"> but is not </w:t>
      </w:r>
      <w:proofErr w:type="spellStart"/>
      <w:r w:rsidRPr="00851A8F">
        <w:t>limited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>:</w:t>
      </w:r>
    </w:p>
    <w:p w14:paraId="6FB2D305" w14:textId="77777777" w:rsidR="00851A8F" w:rsidRPr="00851A8F" w:rsidRDefault="00851A8F" w:rsidP="00851A8F">
      <w:pPr>
        <w:numPr>
          <w:ilvl w:val="0"/>
          <w:numId w:val="1"/>
        </w:numPr>
      </w:pPr>
      <w:proofErr w:type="spellStart"/>
      <w:r w:rsidRPr="00851A8F">
        <w:rPr>
          <w:b/>
          <w:bCs/>
        </w:rPr>
        <w:t>Improving</w:t>
      </w:r>
      <w:proofErr w:type="spellEnd"/>
      <w:r w:rsidRPr="00851A8F">
        <w:rPr>
          <w:b/>
          <w:bCs/>
        </w:rPr>
        <w:t xml:space="preserve"> Access </w:t>
      </w:r>
      <w:proofErr w:type="spellStart"/>
      <w:r w:rsidRPr="00851A8F">
        <w:rPr>
          <w:b/>
          <w:bCs/>
        </w:rPr>
        <w:t>to</w:t>
      </w:r>
      <w:proofErr w:type="spellEnd"/>
      <w:r w:rsidRPr="00851A8F">
        <w:rPr>
          <w:b/>
          <w:bCs/>
        </w:rPr>
        <w:t xml:space="preserve"> </w:t>
      </w:r>
      <w:proofErr w:type="spellStart"/>
      <w:r w:rsidRPr="00851A8F">
        <w:rPr>
          <w:b/>
          <w:bCs/>
        </w:rPr>
        <w:t>Nutritious</w:t>
      </w:r>
      <w:proofErr w:type="spellEnd"/>
      <w:r w:rsidRPr="00851A8F">
        <w:rPr>
          <w:b/>
          <w:bCs/>
        </w:rPr>
        <w:t xml:space="preserve"> </w:t>
      </w:r>
      <w:proofErr w:type="spellStart"/>
      <w:r w:rsidRPr="00851A8F">
        <w:rPr>
          <w:b/>
          <w:bCs/>
        </w:rPr>
        <w:t>Food</w:t>
      </w:r>
      <w:proofErr w:type="spellEnd"/>
      <w:r w:rsidRPr="00851A8F">
        <w:rPr>
          <w:b/>
          <w:bCs/>
        </w:rPr>
        <w:t>:</w:t>
      </w:r>
      <w:r w:rsidRPr="00851A8F">
        <w:t xml:space="preserve"> </w:t>
      </w:r>
      <w:proofErr w:type="spellStart"/>
      <w:r w:rsidRPr="00851A8F">
        <w:t>Ensuring</w:t>
      </w:r>
      <w:proofErr w:type="spellEnd"/>
      <w:r w:rsidRPr="00851A8F">
        <w:t xml:space="preserve"> </w:t>
      </w:r>
      <w:proofErr w:type="spellStart"/>
      <w:r w:rsidRPr="00851A8F">
        <w:t>that</w:t>
      </w:r>
      <w:proofErr w:type="spellEnd"/>
      <w:r w:rsidRPr="00851A8F">
        <w:t xml:space="preserve"> </w:t>
      </w:r>
      <w:proofErr w:type="spellStart"/>
      <w:r w:rsidRPr="00851A8F">
        <w:t>families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  <w:r w:rsidRPr="00851A8F">
        <w:t xml:space="preserve"> </w:t>
      </w:r>
      <w:proofErr w:type="spellStart"/>
      <w:r w:rsidRPr="00851A8F">
        <w:t>have</w:t>
      </w:r>
      <w:proofErr w:type="spellEnd"/>
      <w:r w:rsidRPr="00851A8F">
        <w:t xml:space="preserve"> </w:t>
      </w:r>
      <w:proofErr w:type="spellStart"/>
      <w:r w:rsidRPr="00851A8F">
        <w:t>access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a </w:t>
      </w:r>
      <w:proofErr w:type="spellStart"/>
      <w:r w:rsidRPr="00851A8F">
        <w:t>diverse</w:t>
      </w:r>
      <w:proofErr w:type="spellEnd"/>
      <w:r w:rsidRPr="00851A8F">
        <w:t xml:space="preserve"> </w:t>
      </w:r>
      <w:proofErr w:type="spellStart"/>
      <w:r w:rsidRPr="00851A8F">
        <w:t>range</w:t>
      </w:r>
      <w:proofErr w:type="spellEnd"/>
      <w:r w:rsidRPr="00851A8F">
        <w:t xml:space="preserve"> of </w:t>
      </w:r>
      <w:proofErr w:type="spellStart"/>
      <w:r w:rsidRPr="00851A8F">
        <w:t>nutritious</w:t>
      </w:r>
      <w:proofErr w:type="spellEnd"/>
      <w:r w:rsidRPr="00851A8F">
        <w:t xml:space="preserve"> </w:t>
      </w:r>
      <w:proofErr w:type="spellStart"/>
      <w:r w:rsidRPr="00851A8F">
        <w:t>foods</w:t>
      </w:r>
      <w:proofErr w:type="spellEnd"/>
      <w:r w:rsidRPr="00851A8F">
        <w:t xml:space="preserve"> is </w:t>
      </w:r>
      <w:proofErr w:type="spellStart"/>
      <w:r w:rsidRPr="00851A8F">
        <w:t>crucial</w:t>
      </w:r>
      <w:proofErr w:type="spellEnd"/>
      <w:r w:rsidRPr="00851A8F">
        <w:t xml:space="preserve">. </w:t>
      </w:r>
      <w:proofErr w:type="spellStart"/>
      <w:r w:rsidRPr="00851A8F">
        <w:t>This</w:t>
      </w:r>
      <w:proofErr w:type="spellEnd"/>
      <w:r w:rsidRPr="00851A8F">
        <w:t xml:space="preserve"> can be </w:t>
      </w:r>
      <w:proofErr w:type="spellStart"/>
      <w:r w:rsidRPr="00851A8F">
        <w:t>achieved</w:t>
      </w:r>
      <w:proofErr w:type="spellEnd"/>
      <w:r w:rsidRPr="00851A8F">
        <w:t xml:space="preserve"> </w:t>
      </w:r>
      <w:proofErr w:type="spellStart"/>
      <w:r w:rsidRPr="00851A8F">
        <w:t>through</w:t>
      </w:r>
      <w:proofErr w:type="spellEnd"/>
      <w:r w:rsidRPr="00851A8F">
        <w:t xml:space="preserve"> </w:t>
      </w:r>
      <w:proofErr w:type="spellStart"/>
      <w:r w:rsidRPr="00851A8F">
        <w:t>various</w:t>
      </w:r>
      <w:proofErr w:type="spellEnd"/>
      <w:r w:rsidRPr="00851A8F">
        <w:t xml:space="preserve"> </w:t>
      </w:r>
      <w:proofErr w:type="spellStart"/>
      <w:r w:rsidRPr="00851A8F">
        <w:t>means</w:t>
      </w:r>
      <w:proofErr w:type="spellEnd"/>
      <w:r w:rsidRPr="00851A8F">
        <w:t xml:space="preserve"> </w:t>
      </w:r>
      <w:proofErr w:type="spellStart"/>
      <w:r w:rsidRPr="00851A8F">
        <w:t>such</w:t>
      </w:r>
      <w:proofErr w:type="spellEnd"/>
      <w:r w:rsidRPr="00851A8F">
        <w:t xml:space="preserve"> as </w:t>
      </w:r>
      <w:proofErr w:type="spellStart"/>
      <w:r w:rsidRPr="00851A8F">
        <w:t>promoting</w:t>
      </w:r>
      <w:proofErr w:type="spellEnd"/>
      <w:r w:rsidRPr="00851A8F">
        <w:t xml:space="preserve"> </w:t>
      </w:r>
      <w:proofErr w:type="spellStart"/>
      <w:r w:rsidRPr="00851A8F">
        <w:t>sustainable</w:t>
      </w:r>
      <w:proofErr w:type="spellEnd"/>
      <w:r w:rsidRPr="00851A8F">
        <w:t xml:space="preserve"> </w:t>
      </w:r>
      <w:proofErr w:type="spellStart"/>
      <w:r w:rsidRPr="00851A8F">
        <w:t>agriculture</w:t>
      </w:r>
      <w:proofErr w:type="spellEnd"/>
      <w:r w:rsidRPr="00851A8F">
        <w:t xml:space="preserve"> </w:t>
      </w:r>
      <w:proofErr w:type="spellStart"/>
      <w:r w:rsidRPr="00851A8F">
        <w:t>practices</w:t>
      </w:r>
      <w:proofErr w:type="spellEnd"/>
      <w:r w:rsidRPr="00851A8F">
        <w:t xml:space="preserve">, </w:t>
      </w:r>
      <w:proofErr w:type="spellStart"/>
      <w:r w:rsidRPr="00851A8F">
        <w:t>supporting</w:t>
      </w:r>
      <w:proofErr w:type="spellEnd"/>
      <w:r w:rsidRPr="00851A8F">
        <w:t xml:space="preserve"> </w:t>
      </w:r>
      <w:proofErr w:type="spellStart"/>
      <w:r w:rsidRPr="00851A8F">
        <w:t>local</w:t>
      </w:r>
      <w:proofErr w:type="spellEnd"/>
      <w:r w:rsidRPr="00851A8F">
        <w:t xml:space="preserve"> </w:t>
      </w:r>
      <w:proofErr w:type="spellStart"/>
      <w:r w:rsidRPr="00851A8F">
        <w:t>food</w:t>
      </w:r>
      <w:proofErr w:type="spellEnd"/>
      <w:r w:rsidRPr="00851A8F">
        <w:t xml:space="preserve"> </w:t>
      </w:r>
      <w:proofErr w:type="spellStart"/>
      <w:r w:rsidRPr="00851A8F">
        <w:t>production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implementing</w:t>
      </w:r>
      <w:proofErr w:type="spellEnd"/>
      <w:r w:rsidRPr="00851A8F">
        <w:t xml:space="preserve"> </w:t>
      </w:r>
      <w:proofErr w:type="spellStart"/>
      <w:r w:rsidRPr="00851A8F">
        <w:t>food</w:t>
      </w:r>
      <w:proofErr w:type="spellEnd"/>
      <w:r w:rsidRPr="00851A8F">
        <w:t xml:space="preserve"> </w:t>
      </w:r>
      <w:proofErr w:type="spellStart"/>
      <w:r w:rsidRPr="00851A8F">
        <w:t>assistance</w:t>
      </w:r>
      <w:proofErr w:type="spellEnd"/>
      <w:r w:rsidRPr="00851A8F">
        <w:t xml:space="preserve"> </w:t>
      </w:r>
      <w:proofErr w:type="spellStart"/>
      <w:r w:rsidRPr="00851A8F">
        <w:t>programs</w:t>
      </w:r>
      <w:proofErr w:type="spellEnd"/>
      <w:r w:rsidRPr="00851A8F">
        <w:t xml:space="preserve"> </w:t>
      </w:r>
      <w:proofErr w:type="spellStart"/>
      <w:r w:rsidRPr="00851A8F">
        <w:t>targeted</w:t>
      </w:r>
      <w:proofErr w:type="spellEnd"/>
      <w:r w:rsidRPr="00851A8F">
        <w:t xml:space="preserve"> at </w:t>
      </w:r>
      <w:proofErr w:type="spellStart"/>
      <w:r w:rsidRPr="00851A8F">
        <w:t>vulnerable</w:t>
      </w:r>
      <w:proofErr w:type="spellEnd"/>
      <w:r w:rsidRPr="00851A8F">
        <w:t xml:space="preserve"> </w:t>
      </w:r>
      <w:proofErr w:type="spellStart"/>
      <w:r w:rsidRPr="00851A8F">
        <w:t>communities</w:t>
      </w:r>
      <w:proofErr w:type="spellEnd"/>
      <w:r w:rsidRPr="00851A8F">
        <w:t>.</w:t>
      </w:r>
    </w:p>
    <w:p w14:paraId="3A564BAC" w14:textId="77777777" w:rsidR="00851A8F" w:rsidRPr="00851A8F" w:rsidRDefault="00851A8F" w:rsidP="00851A8F">
      <w:pPr>
        <w:numPr>
          <w:ilvl w:val="0"/>
          <w:numId w:val="1"/>
        </w:numPr>
      </w:pPr>
      <w:proofErr w:type="spellStart"/>
      <w:r w:rsidRPr="00851A8F">
        <w:rPr>
          <w:b/>
          <w:bCs/>
        </w:rPr>
        <w:t>Enhancing</w:t>
      </w:r>
      <w:proofErr w:type="spellEnd"/>
      <w:r w:rsidRPr="00851A8F">
        <w:rPr>
          <w:b/>
          <w:bCs/>
        </w:rPr>
        <w:t xml:space="preserve"> Healthcare Services:</w:t>
      </w:r>
      <w:r w:rsidRPr="00851A8F">
        <w:t xml:space="preserve"> Access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quality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 </w:t>
      </w:r>
      <w:proofErr w:type="spellStart"/>
      <w:r w:rsidRPr="00851A8F">
        <w:t>services</w:t>
      </w:r>
      <w:proofErr w:type="spellEnd"/>
      <w:r w:rsidRPr="00851A8F">
        <w:t xml:space="preserve"> is </w:t>
      </w:r>
      <w:proofErr w:type="spellStart"/>
      <w:r w:rsidRPr="00851A8F">
        <w:t>essential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prevention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treatment</w:t>
      </w:r>
      <w:proofErr w:type="spellEnd"/>
      <w:r w:rsidRPr="00851A8F">
        <w:t xml:space="preserve"> of </w:t>
      </w:r>
      <w:proofErr w:type="spellStart"/>
      <w:r w:rsidRPr="00851A8F">
        <w:t>malnutrition</w:t>
      </w:r>
      <w:proofErr w:type="spellEnd"/>
      <w:r w:rsidRPr="00851A8F">
        <w:t xml:space="preserve">. </w:t>
      </w:r>
      <w:proofErr w:type="spellStart"/>
      <w:r w:rsidRPr="00851A8F">
        <w:t>This</w:t>
      </w:r>
      <w:proofErr w:type="spellEnd"/>
      <w:r w:rsidRPr="00851A8F">
        <w:t xml:space="preserve"> </w:t>
      </w:r>
      <w:proofErr w:type="spellStart"/>
      <w:r w:rsidRPr="00851A8F">
        <w:t>involves</w:t>
      </w:r>
      <w:proofErr w:type="spellEnd"/>
      <w:r w:rsidRPr="00851A8F">
        <w:t xml:space="preserve"> </w:t>
      </w:r>
      <w:proofErr w:type="spellStart"/>
      <w:r w:rsidRPr="00851A8F">
        <w:t>strengthening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 </w:t>
      </w:r>
      <w:proofErr w:type="spellStart"/>
      <w:r w:rsidRPr="00851A8F">
        <w:t>infrastructure</w:t>
      </w:r>
      <w:proofErr w:type="spellEnd"/>
      <w:r w:rsidRPr="00851A8F">
        <w:t xml:space="preserve">, </w:t>
      </w:r>
      <w:proofErr w:type="spellStart"/>
      <w:r w:rsidRPr="00851A8F">
        <w:t>training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 </w:t>
      </w:r>
      <w:proofErr w:type="spellStart"/>
      <w:r w:rsidRPr="00851A8F">
        <w:t>workers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expanding</w:t>
      </w:r>
      <w:proofErr w:type="spellEnd"/>
      <w:r w:rsidRPr="00851A8F">
        <w:t xml:space="preserve"> </w:t>
      </w:r>
      <w:proofErr w:type="spellStart"/>
      <w:r w:rsidRPr="00851A8F">
        <w:t>coverage</w:t>
      </w:r>
      <w:proofErr w:type="spellEnd"/>
      <w:r w:rsidRPr="00851A8F">
        <w:t xml:space="preserve"> of </w:t>
      </w:r>
      <w:proofErr w:type="spellStart"/>
      <w:r w:rsidRPr="00851A8F">
        <w:t>essential</w:t>
      </w:r>
      <w:proofErr w:type="spellEnd"/>
      <w:r w:rsidRPr="00851A8F">
        <w:t xml:space="preserve"> </w:t>
      </w:r>
      <w:proofErr w:type="spellStart"/>
      <w:r w:rsidRPr="00851A8F">
        <w:t>health</w:t>
      </w:r>
      <w:proofErr w:type="spellEnd"/>
      <w:r w:rsidRPr="00851A8F">
        <w:t xml:space="preserve"> </w:t>
      </w:r>
      <w:proofErr w:type="spellStart"/>
      <w:r w:rsidRPr="00851A8F">
        <w:t>services</w:t>
      </w:r>
      <w:proofErr w:type="spellEnd"/>
      <w:r w:rsidRPr="00851A8F">
        <w:t xml:space="preserve">, </w:t>
      </w:r>
      <w:proofErr w:type="spellStart"/>
      <w:r w:rsidRPr="00851A8F">
        <w:t>including</w:t>
      </w:r>
      <w:proofErr w:type="spellEnd"/>
      <w:r w:rsidRPr="00851A8F">
        <w:t xml:space="preserve"> </w:t>
      </w:r>
      <w:proofErr w:type="spellStart"/>
      <w:r w:rsidRPr="00851A8F">
        <w:t>maternal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child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, </w:t>
      </w:r>
      <w:proofErr w:type="spellStart"/>
      <w:r w:rsidRPr="00851A8F">
        <w:t>immunization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nutrition</w:t>
      </w:r>
      <w:proofErr w:type="spellEnd"/>
      <w:r w:rsidRPr="00851A8F">
        <w:t xml:space="preserve"> </w:t>
      </w:r>
      <w:proofErr w:type="spellStart"/>
      <w:r w:rsidRPr="00851A8F">
        <w:t>counseling</w:t>
      </w:r>
      <w:proofErr w:type="spellEnd"/>
      <w:r w:rsidRPr="00851A8F">
        <w:t>.</w:t>
      </w:r>
    </w:p>
    <w:p w14:paraId="1BA1CBD8" w14:textId="77777777" w:rsidR="00851A8F" w:rsidRPr="00851A8F" w:rsidRDefault="00851A8F" w:rsidP="00851A8F">
      <w:pPr>
        <w:numPr>
          <w:ilvl w:val="0"/>
          <w:numId w:val="1"/>
        </w:numPr>
      </w:pPr>
      <w:proofErr w:type="spellStart"/>
      <w:r w:rsidRPr="00851A8F">
        <w:rPr>
          <w:b/>
          <w:bCs/>
        </w:rPr>
        <w:t>Community</w:t>
      </w:r>
      <w:proofErr w:type="spellEnd"/>
      <w:r w:rsidRPr="00851A8F">
        <w:rPr>
          <w:b/>
          <w:bCs/>
        </w:rPr>
        <w:t xml:space="preserve"> Empowerment </w:t>
      </w:r>
      <w:proofErr w:type="spellStart"/>
      <w:r w:rsidRPr="00851A8F">
        <w:rPr>
          <w:b/>
          <w:bCs/>
        </w:rPr>
        <w:t>and</w:t>
      </w:r>
      <w:proofErr w:type="spellEnd"/>
      <w:r w:rsidRPr="00851A8F">
        <w:rPr>
          <w:b/>
          <w:bCs/>
        </w:rPr>
        <w:t xml:space="preserve"> </w:t>
      </w:r>
      <w:proofErr w:type="spellStart"/>
      <w:r w:rsidRPr="00851A8F">
        <w:rPr>
          <w:b/>
          <w:bCs/>
        </w:rPr>
        <w:t>Education</w:t>
      </w:r>
      <w:proofErr w:type="spellEnd"/>
      <w:r w:rsidRPr="00851A8F">
        <w:rPr>
          <w:b/>
          <w:bCs/>
        </w:rPr>
        <w:t>:</w:t>
      </w:r>
      <w:r w:rsidRPr="00851A8F">
        <w:t xml:space="preserve"> </w:t>
      </w:r>
      <w:proofErr w:type="spellStart"/>
      <w:r w:rsidRPr="00851A8F">
        <w:t>Empowering</w:t>
      </w:r>
      <w:proofErr w:type="spellEnd"/>
      <w:r w:rsidRPr="00851A8F">
        <w:t xml:space="preserve"> </w:t>
      </w:r>
      <w:proofErr w:type="spellStart"/>
      <w:r w:rsidRPr="00851A8F">
        <w:t>communities</w:t>
      </w:r>
      <w:proofErr w:type="spellEnd"/>
      <w:r w:rsidRPr="00851A8F">
        <w:t xml:space="preserve"> </w:t>
      </w:r>
      <w:proofErr w:type="spellStart"/>
      <w:r w:rsidRPr="00851A8F">
        <w:t>with</w:t>
      </w:r>
      <w:proofErr w:type="spellEnd"/>
      <w:r w:rsidRPr="00851A8F">
        <w:t xml:space="preserve"> </w:t>
      </w:r>
      <w:proofErr w:type="spellStart"/>
      <w:r w:rsidRPr="00851A8F">
        <w:t>knowledge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skills</w:t>
      </w:r>
      <w:proofErr w:type="spellEnd"/>
      <w:r w:rsidRPr="00851A8F">
        <w:t xml:space="preserve"> </w:t>
      </w:r>
      <w:proofErr w:type="spellStart"/>
      <w:r w:rsidRPr="00851A8F">
        <w:t>related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nutrition</w:t>
      </w:r>
      <w:proofErr w:type="spellEnd"/>
      <w:r w:rsidRPr="00851A8F">
        <w:t xml:space="preserve">, </w:t>
      </w:r>
      <w:proofErr w:type="spellStart"/>
      <w:r w:rsidRPr="00851A8F">
        <w:t>hygiene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healthcare</w:t>
      </w:r>
      <w:proofErr w:type="spellEnd"/>
      <w:r w:rsidRPr="00851A8F">
        <w:t xml:space="preserve"> </w:t>
      </w:r>
      <w:proofErr w:type="spellStart"/>
      <w:r w:rsidRPr="00851A8F">
        <w:t>practices</w:t>
      </w:r>
      <w:proofErr w:type="spellEnd"/>
      <w:r w:rsidRPr="00851A8F">
        <w:t xml:space="preserve"> is </w:t>
      </w:r>
      <w:proofErr w:type="spellStart"/>
      <w:r w:rsidRPr="00851A8F">
        <w:t>vital</w:t>
      </w:r>
      <w:proofErr w:type="spellEnd"/>
      <w:r w:rsidRPr="00851A8F">
        <w:t xml:space="preserve">. </w:t>
      </w:r>
      <w:proofErr w:type="spellStart"/>
      <w:r w:rsidRPr="00851A8F">
        <w:t>This</w:t>
      </w:r>
      <w:proofErr w:type="spellEnd"/>
      <w:r w:rsidRPr="00851A8F">
        <w:t xml:space="preserve"> can be </w:t>
      </w:r>
      <w:proofErr w:type="spellStart"/>
      <w:r w:rsidRPr="00851A8F">
        <w:t>achieved</w:t>
      </w:r>
      <w:proofErr w:type="spellEnd"/>
      <w:r w:rsidRPr="00851A8F">
        <w:t xml:space="preserve"> </w:t>
      </w:r>
      <w:proofErr w:type="spellStart"/>
      <w:r w:rsidRPr="00851A8F">
        <w:t>through</w:t>
      </w:r>
      <w:proofErr w:type="spellEnd"/>
      <w:r w:rsidRPr="00851A8F">
        <w:t xml:space="preserve"> </w:t>
      </w:r>
      <w:proofErr w:type="spellStart"/>
      <w:r w:rsidRPr="00851A8F">
        <w:t>community-based</w:t>
      </w:r>
      <w:proofErr w:type="spellEnd"/>
      <w:r w:rsidRPr="00851A8F">
        <w:t xml:space="preserve"> </w:t>
      </w:r>
      <w:proofErr w:type="spellStart"/>
      <w:r w:rsidRPr="00851A8F">
        <w:t>education</w:t>
      </w:r>
      <w:proofErr w:type="spellEnd"/>
      <w:r w:rsidRPr="00851A8F">
        <w:t xml:space="preserve"> </w:t>
      </w:r>
      <w:proofErr w:type="spellStart"/>
      <w:r w:rsidRPr="00851A8F">
        <w:t>programs</w:t>
      </w:r>
      <w:proofErr w:type="spellEnd"/>
      <w:r w:rsidRPr="00851A8F">
        <w:t xml:space="preserve">, </w:t>
      </w:r>
      <w:proofErr w:type="spellStart"/>
      <w:r w:rsidRPr="00851A8F">
        <w:t>engaging</w:t>
      </w:r>
      <w:proofErr w:type="spellEnd"/>
      <w:r w:rsidRPr="00851A8F">
        <w:t xml:space="preserve"> </w:t>
      </w:r>
      <w:proofErr w:type="spellStart"/>
      <w:r w:rsidRPr="00851A8F">
        <w:t>local</w:t>
      </w:r>
      <w:proofErr w:type="spellEnd"/>
      <w:r w:rsidRPr="00851A8F">
        <w:t xml:space="preserve"> </w:t>
      </w:r>
      <w:proofErr w:type="spellStart"/>
      <w:r w:rsidRPr="00851A8F">
        <w:t>leaders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influencers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leveraging</w:t>
      </w:r>
      <w:proofErr w:type="spellEnd"/>
      <w:r w:rsidRPr="00851A8F">
        <w:t xml:space="preserve"> </w:t>
      </w:r>
      <w:proofErr w:type="spellStart"/>
      <w:r w:rsidRPr="00851A8F">
        <w:t>technology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</w:t>
      </w:r>
      <w:proofErr w:type="spellStart"/>
      <w:r w:rsidRPr="00851A8F">
        <w:t>disseminating</w:t>
      </w:r>
      <w:proofErr w:type="spellEnd"/>
      <w:r w:rsidRPr="00851A8F">
        <w:t xml:space="preserve"> </w:t>
      </w:r>
      <w:proofErr w:type="spellStart"/>
      <w:r w:rsidRPr="00851A8F">
        <w:t>information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resources</w:t>
      </w:r>
      <w:proofErr w:type="spellEnd"/>
      <w:r w:rsidRPr="00851A8F">
        <w:t>.</w:t>
      </w:r>
    </w:p>
    <w:p w14:paraId="2915E673" w14:textId="77777777" w:rsidR="00851A8F" w:rsidRPr="00851A8F" w:rsidRDefault="00851A8F" w:rsidP="00851A8F">
      <w:pPr>
        <w:numPr>
          <w:ilvl w:val="0"/>
          <w:numId w:val="1"/>
        </w:numPr>
      </w:pPr>
      <w:proofErr w:type="spellStart"/>
      <w:r w:rsidRPr="00851A8F">
        <w:rPr>
          <w:b/>
          <w:bCs/>
        </w:rPr>
        <w:t>Addressing</w:t>
      </w:r>
      <w:proofErr w:type="spellEnd"/>
      <w:r w:rsidRPr="00851A8F">
        <w:rPr>
          <w:b/>
          <w:bCs/>
        </w:rPr>
        <w:t xml:space="preserve"> </w:t>
      </w:r>
      <w:proofErr w:type="spellStart"/>
      <w:r w:rsidRPr="00851A8F">
        <w:rPr>
          <w:b/>
          <w:bCs/>
        </w:rPr>
        <w:t>Socioeconomic</w:t>
      </w:r>
      <w:proofErr w:type="spellEnd"/>
      <w:r w:rsidRPr="00851A8F">
        <w:rPr>
          <w:b/>
          <w:bCs/>
        </w:rPr>
        <w:t xml:space="preserve"> </w:t>
      </w:r>
      <w:proofErr w:type="spellStart"/>
      <w:r w:rsidRPr="00851A8F">
        <w:rPr>
          <w:b/>
          <w:bCs/>
        </w:rPr>
        <w:t>Determinants</w:t>
      </w:r>
      <w:proofErr w:type="spellEnd"/>
      <w:r w:rsidRPr="00851A8F">
        <w:rPr>
          <w:b/>
          <w:bCs/>
        </w:rPr>
        <w:t>:</w:t>
      </w:r>
      <w:r w:rsidRPr="00851A8F">
        <w:t xml:space="preserve"> </w:t>
      </w:r>
      <w:proofErr w:type="spellStart"/>
      <w:r w:rsidRPr="00851A8F">
        <w:t>Addressing</w:t>
      </w:r>
      <w:proofErr w:type="spellEnd"/>
      <w:r w:rsidRPr="00851A8F">
        <w:t xml:space="preserve"> </w:t>
      </w:r>
      <w:proofErr w:type="spellStart"/>
      <w:r w:rsidRPr="00851A8F">
        <w:t>underlying</w:t>
      </w:r>
      <w:proofErr w:type="spellEnd"/>
      <w:r w:rsidRPr="00851A8F">
        <w:t xml:space="preserve"> </w:t>
      </w:r>
      <w:proofErr w:type="spellStart"/>
      <w:r w:rsidRPr="00851A8F">
        <w:t>socioeconomic</w:t>
      </w:r>
      <w:proofErr w:type="spellEnd"/>
      <w:r w:rsidRPr="00851A8F">
        <w:t xml:space="preserve"> </w:t>
      </w:r>
      <w:proofErr w:type="spellStart"/>
      <w:r w:rsidRPr="00851A8F">
        <w:t>determinants</w:t>
      </w:r>
      <w:proofErr w:type="spellEnd"/>
      <w:r w:rsidRPr="00851A8F">
        <w:t xml:space="preserve"> </w:t>
      </w:r>
      <w:proofErr w:type="spellStart"/>
      <w:r w:rsidRPr="00851A8F">
        <w:t>such</w:t>
      </w:r>
      <w:proofErr w:type="spellEnd"/>
      <w:r w:rsidRPr="00851A8F">
        <w:t xml:space="preserve"> as </w:t>
      </w:r>
      <w:proofErr w:type="spellStart"/>
      <w:r w:rsidRPr="00851A8F">
        <w:t>poverty</w:t>
      </w:r>
      <w:proofErr w:type="spellEnd"/>
      <w:r w:rsidRPr="00851A8F">
        <w:t xml:space="preserve">, </w:t>
      </w:r>
      <w:proofErr w:type="spellStart"/>
      <w:r w:rsidRPr="00851A8F">
        <w:t>inequality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lack</w:t>
      </w:r>
      <w:proofErr w:type="spellEnd"/>
      <w:r w:rsidRPr="00851A8F">
        <w:t xml:space="preserve"> of </w:t>
      </w:r>
      <w:proofErr w:type="spellStart"/>
      <w:r w:rsidRPr="00851A8F">
        <w:t>education</w:t>
      </w:r>
      <w:proofErr w:type="spellEnd"/>
      <w:r w:rsidRPr="00851A8F">
        <w:t xml:space="preserve"> is </w:t>
      </w:r>
      <w:proofErr w:type="spellStart"/>
      <w:r w:rsidRPr="00851A8F">
        <w:t>critical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</w:t>
      </w:r>
      <w:proofErr w:type="spellStart"/>
      <w:r w:rsidRPr="00851A8F">
        <w:t>long-term</w:t>
      </w:r>
      <w:proofErr w:type="spellEnd"/>
      <w:r w:rsidRPr="00851A8F">
        <w:t xml:space="preserve"> </w:t>
      </w:r>
      <w:proofErr w:type="spellStart"/>
      <w:proofErr w:type="gramStart"/>
      <w:r w:rsidRPr="00851A8F">
        <w:t>solutions</w:t>
      </w:r>
      <w:proofErr w:type="spellEnd"/>
      <w:proofErr w:type="gram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malnutrition</w:t>
      </w:r>
      <w:proofErr w:type="spellEnd"/>
      <w:r w:rsidRPr="00851A8F">
        <w:t xml:space="preserve">. </w:t>
      </w:r>
      <w:proofErr w:type="spellStart"/>
      <w:r w:rsidRPr="00851A8F">
        <w:t>This</w:t>
      </w:r>
      <w:proofErr w:type="spellEnd"/>
      <w:r w:rsidRPr="00851A8F">
        <w:t xml:space="preserve"> </w:t>
      </w:r>
      <w:proofErr w:type="spellStart"/>
      <w:r w:rsidRPr="00851A8F">
        <w:t>requires</w:t>
      </w:r>
      <w:proofErr w:type="spellEnd"/>
      <w:r w:rsidRPr="00851A8F">
        <w:t xml:space="preserve"> </w:t>
      </w:r>
      <w:proofErr w:type="spellStart"/>
      <w:r w:rsidRPr="00851A8F">
        <w:t>multisectoral</w:t>
      </w:r>
      <w:proofErr w:type="spellEnd"/>
      <w:r w:rsidRPr="00851A8F">
        <w:t xml:space="preserve"> </w:t>
      </w:r>
      <w:proofErr w:type="spellStart"/>
      <w:r w:rsidRPr="00851A8F">
        <w:t>collaboration</w:t>
      </w:r>
      <w:proofErr w:type="spellEnd"/>
      <w:r w:rsidRPr="00851A8F">
        <w:t xml:space="preserve"> </w:t>
      </w:r>
      <w:proofErr w:type="spellStart"/>
      <w:r w:rsidRPr="00851A8F">
        <w:t>involving</w:t>
      </w:r>
      <w:proofErr w:type="spellEnd"/>
      <w:r w:rsidRPr="00851A8F">
        <w:t xml:space="preserve"> </w:t>
      </w:r>
      <w:proofErr w:type="spellStart"/>
      <w:r w:rsidRPr="00851A8F">
        <w:t>government</w:t>
      </w:r>
      <w:proofErr w:type="spellEnd"/>
      <w:r w:rsidRPr="00851A8F">
        <w:t xml:space="preserve"> </w:t>
      </w:r>
      <w:proofErr w:type="spellStart"/>
      <w:r w:rsidRPr="00851A8F">
        <w:t>agencies</w:t>
      </w:r>
      <w:proofErr w:type="spellEnd"/>
      <w:r w:rsidRPr="00851A8F">
        <w:t xml:space="preserve">, </w:t>
      </w:r>
      <w:proofErr w:type="spellStart"/>
      <w:r w:rsidRPr="00851A8F">
        <w:t>civil</w:t>
      </w:r>
      <w:proofErr w:type="spellEnd"/>
      <w:r w:rsidRPr="00851A8F">
        <w:t xml:space="preserve"> </w:t>
      </w:r>
      <w:proofErr w:type="spellStart"/>
      <w:r w:rsidRPr="00851A8F">
        <w:t>society</w:t>
      </w:r>
      <w:proofErr w:type="spellEnd"/>
      <w:r w:rsidRPr="00851A8F">
        <w:t xml:space="preserve"> </w:t>
      </w:r>
      <w:proofErr w:type="spellStart"/>
      <w:r w:rsidRPr="00851A8F">
        <w:t>organizations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private</w:t>
      </w:r>
      <w:proofErr w:type="spellEnd"/>
      <w:r w:rsidRPr="00851A8F">
        <w:t xml:space="preserve"> </w:t>
      </w:r>
      <w:proofErr w:type="spellStart"/>
      <w:r w:rsidRPr="00851A8F">
        <w:t>sector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implement</w:t>
      </w:r>
      <w:proofErr w:type="spellEnd"/>
      <w:r w:rsidRPr="00851A8F">
        <w:t xml:space="preserve"> </w:t>
      </w:r>
      <w:proofErr w:type="spellStart"/>
      <w:r w:rsidRPr="00851A8F">
        <w:t>policies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programs</w:t>
      </w:r>
      <w:proofErr w:type="spellEnd"/>
      <w:r w:rsidRPr="00851A8F">
        <w:t xml:space="preserve"> </w:t>
      </w:r>
      <w:proofErr w:type="spellStart"/>
      <w:r w:rsidRPr="00851A8F">
        <w:t>that</w:t>
      </w:r>
      <w:proofErr w:type="spellEnd"/>
      <w:r w:rsidRPr="00851A8F">
        <w:t xml:space="preserve"> </w:t>
      </w:r>
      <w:proofErr w:type="spellStart"/>
      <w:r w:rsidRPr="00851A8F">
        <w:t>promote</w:t>
      </w:r>
      <w:proofErr w:type="spellEnd"/>
      <w:r w:rsidRPr="00851A8F">
        <w:t xml:space="preserve"> </w:t>
      </w:r>
      <w:proofErr w:type="spellStart"/>
      <w:r w:rsidRPr="00851A8F">
        <w:t>economic</w:t>
      </w:r>
      <w:proofErr w:type="spellEnd"/>
      <w:r w:rsidRPr="00851A8F">
        <w:t xml:space="preserve"> </w:t>
      </w:r>
      <w:proofErr w:type="spellStart"/>
      <w:r w:rsidRPr="00851A8F">
        <w:t>development</w:t>
      </w:r>
      <w:proofErr w:type="spellEnd"/>
      <w:r w:rsidRPr="00851A8F">
        <w:t xml:space="preserve">, </w:t>
      </w:r>
      <w:proofErr w:type="spellStart"/>
      <w:r w:rsidRPr="00851A8F">
        <w:t>social</w:t>
      </w:r>
      <w:proofErr w:type="spellEnd"/>
      <w:r w:rsidRPr="00851A8F">
        <w:t xml:space="preserve"> </w:t>
      </w:r>
      <w:proofErr w:type="spellStart"/>
      <w:r w:rsidRPr="00851A8F">
        <w:t>equity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access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basic</w:t>
      </w:r>
      <w:proofErr w:type="spellEnd"/>
      <w:r w:rsidRPr="00851A8F">
        <w:t xml:space="preserve"> </w:t>
      </w:r>
      <w:proofErr w:type="spellStart"/>
      <w:r w:rsidRPr="00851A8F">
        <w:t>services</w:t>
      </w:r>
      <w:proofErr w:type="spellEnd"/>
      <w:r w:rsidRPr="00851A8F">
        <w:t>.</w:t>
      </w:r>
    </w:p>
    <w:p w14:paraId="4836A078" w14:textId="77777777" w:rsidR="00851A8F" w:rsidRPr="00851A8F" w:rsidRDefault="00851A8F" w:rsidP="00851A8F">
      <w:proofErr w:type="spellStart"/>
      <w:r w:rsidRPr="00851A8F">
        <w:t>In</w:t>
      </w:r>
      <w:proofErr w:type="spellEnd"/>
      <w:r w:rsidRPr="00851A8F">
        <w:t xml:space="preserve"> </w:t>
      </w:r>
      <w:proofErr w:type="spellStart"/>
      <w:r w:rsidRPr="00851A8F">
        <w:t>conclusion</w:t>
      </w:r>
      <w:proofErr w:type="spellEnd"/>
      <w:r w:rsidRPr="00851A8F">
        <w:t xml:space="preserve">, </w:t>
      </w:r>
      <w:proofErr w:type="spellStart"/>
      <w:r w:rsidRPr="00851A8F">
        <w:t>addressing</w:t>
      </w:r>
      <w:proofErr w:type="spellEnd"/>
      <w:r w:rsidRPr="00851A8F">
        <w:t xml:space="preserve"> </w:t>
      </w:r>
      <w:proofErr w:type="spellStart"/>
      <w:r w:rsidRPr="00851A8F">
        <w:t>malnutrition</w:t>
      </w:r>
      <w:proofErr w:type="spellEnd"/>
      <w:r w:rsidRPr="00851A8F">
        <w:t xml:space="preserve"> </w:t>
      </w:r>
      <w:proofErr w:type="spellStart"/>
      <w:r w:rsidRPr="00851A8F">
        <w:t>among</w:t>
      </w:r>
      <w:proofErr w:type="spellEnd"/>
      <w:r w:rsidRPr="00851A8F">
        <w:t xml:space="preserve"> </w:t>
      </w:r>
      <w:proofErr w:type="spellStart"/>
      <w:r w:rsidRPr="00851A8F">
        <w:t>children</w:t>
      </w:r>
      <w:proofErr w:type="spellEnd"/>
      <w:r w:rsidRPr="00851A8F">
        <w:t xml:space="preserve"> in </w:t>
      </w:r>
      <w:proofErr w:type="spellStart"/>
      <w:r w:rsidRPr="00851A8F">
        <w:t>underserved</w:t>
      </w:r>
      <w:proofErr w:type="spellEnd"/>
      <w:r w:rsidRPr="00851A8F">
        <w:t xml:space="preserve"> </w:t>
      </w:r>
      <w:proofErr w:type="spellStart"/>
      <w:r w:rsidRPr="00851A8F">
        <w:t>regions</w:t>
      </w:r>
      <w:proofErr w:type="spellEnd"/>
      <w:r w:rsidRPr="00851A8F">
        <w:t xml:space="preserve"> </w:t>
      </w:r>
      <w:proofErr w:type="spellStart"/>
      <w:r w:rsidRPr="00851A8F">
        <w:t>requires</w:t>
      </w:r>
      <w:proofErr w:type="spellEnd"/>
      <w:r w:rsidRPr="00851A8F">
        <w:t xml:space="preserve"> </w:t>
      </w:r>
      <w:proofErr w:type="spellStart"/>
      <w:r w:rsidRPr="00851A8F">
        <w:t>concerted</w:t>
      </w:r>
      <w:proofErr w:type="spellEnd"/>
      <w:r w:rsidRPr="00851A8F">
        <w:t xml:space="preserve"> </w:t>
      </w:r>
      <w:proofErr w:type="spellStart"/>
      <w:r w:rsidRPr="00851A8F">
        <w:t>efforts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collaboration</w:t>
      </w:r>
      <w:proofErr w:type="spellEnd"/>
      <w:r w:rsidRPr="00851A8F">
        <w:t xml:space="preserve"> at global, </w:t>
      </w:r>
      <w:proofErr w:type="spellStart"/>
      <w:r w:rsidRPr="00851A8F">
        <w:t>regional</w:t>
      </w:r>
      <w:proofErr w:type="spellEnd"/>
      <w:r w:rsidRPr="00851A8F">
        <w:t xml:space="preserve">,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local</w:t>
      </w:r>
      <w:proofErr w:type="spellEnd"/>
      <w:r w:rsidRPr="00851A8F">
        <w:t xml:space="preserve"> </w:t>
      </w:r>
      <w:proofErr w:type="spellStart"/>
      <w:r w:rsidRPr="00851A8F">
        <w:t>levels</w:t>
      </w:r>
      <w:proofErr w:type="spellEnd"/>
      <w:r w:rsidRPr="00851A8F">
        <w:t xml:space="preserve">. As </w:t>
      </w:r>
      <w:proofErr w:type="spellStart"/>
      <w:r w:rsidRPr="00851A8F">
        <w:t>representatives</w:t>
      </w:r>
      <w:proofErr w:type="spellEnd"/>
      <w:r w:rsidRPr="00851A8F">
        <w:t xml:space="preserve"> of UNICEF, </w:t>
      </w:r>
      <w:proofErr w:type="spellStart"/>
      <w:r w:rsidRPr="00851A8F">
        <w:t>let</w:t>
      </w:r>
      <w:proofErr w:type="spellEnd"/>
      <w:r w:rsidRPr="00851A8F">
        <w:t xml:space="preserve"> us </w:t>
      </w:r>
      <w:proofErr w:type="spellStart"/>
      <w:r w:rsidRPr="00851A8F">
        <w:t>reaffirm</w:t>
      </w:r>
      <w:proofErr w:type="spellEnd"/>
      <w:r w:rsidRPr="00851A8F">
        <w:t xml:space="preserve"> </w:t>
      </w:r>
      <w:proofErr w:type="spellStart"/>
      <w:r w:rsidRPr="00851A8F">
        <w:t>our</w:t>
      </w:r>
      <w:proofErr w:type="spellEnd"/>
      <w:r w:rsidRPr="00851A8F">
        <w:t xml:space="preserve"> </w:t>
      </w:r>
      <w:proofErr w:type="spellStart"/>
      <w:r w:rsidRPr="00851A8F">
        <w:t>commitment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ensuring</w:t>
      </w:r>
      <w:proofErr w:type="spellEnd"/>
      <w:r w:rsidRPr="00851A8F">
        <w:t xml:space="preserve"> </w:t>
      </w:r>
      <w:proofErr w:type="spellStart"/>
      <w:r w:rsidRPr="00851A8F">
        <w:t>every</w:t>
      </w:r>
      <w:proofErr w:type="spellEnd"/>
      <w:r w:rsidRPr="00851A8F">
        <w:t xml:space="preserve"> </w:t>
      </w:r>
      <w:proofErr w:type="spellStart"/>
      <w:r w:rsidRPr="00851A8F">
        <w:t>child's</w:t>
      </w:r>
      <w:proofErr w:type="spellEnd"/>
      <w:r w:rsidRPr="00851A8F">
        <w:t xml:space="preserve"> </w:t>
      </w:r>
      <w:proofErr w:type="spellStart"/>
      <w:r w:rsidRPr="00851A8F">
        <w:t>right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good</w:t>
      </w:r>
      <w:proofErr w:type="spellEnd"/>
      <w:r w:rsidRPr="00851A8F">
        <w:t xml:space="preserve"> </w:t>
      </w:r>
      <w:proofErr w:type="spellStart"/>
      <w:r w:rsidRPr="00851A8F">
        <w:t>nutrition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health</w:t>
      </w:r>
      <w:proofErr w:type="spellEnd"/>
      <w:r w:rsidRPr="00851A8F">
        <w:t xml:space="preserve">, </w:t>
      </w:r>
      <w:proofErr w:type="spellStart"/>
      <w:r w:rsidRPr="00851A8F">
        <w:t>thereby</w:t>
      </w:r>
      <w:proofErr w:type="spellEnd"/>
      <w:r w:rsidRPr="00851A8F">
        <w:t xml:space="preserve"> </w:t>
      </w:r>
      <w:proofErr w:type="spellStart"/>
      <w:r w:rsidRPr="00851A8F">
        <w:t>paving</w:t>
      </w:r>
      <w:proofErr w:type="spellEnd"/>
      <w:r w:rsidRPr="00851A8F">
        <w:t xml:space="preserve"> </w:t>
      </w:r>
      <w:proofErr w:type="spellStart"/>
      <w:r w:rsidRPr="00851A8F">
        <w:t>the</w:t>
      </w:r>
      <w:proofErr w:type="spellEnd"/>
      <w:r w:rsidRPr="00851A8F">
        <w:t xml:space="preserve"> </w:t>
      </w:r>
      <w:proofErr w:type="spellStart"/>
      <w:r w:rsidRPr="00851A8F">
        <w:t>way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a </w:t>
      </w:r>
      <w:proofErr w:type="spellStart"/>
      <w:r w:rsidRPr="00851A8F">
        <w:t>brighter</w:t>
      </w:r>
      <w:proofErr w:type="spellEnd"/>
      <w:r w:rsidRPr="00851A8F">
        <w:t xml:space="preserve"> </w:t>
      </w:r>
      <w:proofErr w:type="spellStart"/>
      <w:r w:rsidRPr="00851A8F">
        <w:t>and</w:t>
      </w:r>
      <w:proofErr w:type="spellEnd"/>
      <w:r w:rsidRPr="00851A8F">
        <w:t xml:space="preserve"> </w:t>
      </w:r>
      <w:proofErr w:type="spellStart"/>
      <w:r w:rsidRPr="00851A8F">
        <w:t>healthier</w:t>
      </w:r>
      <w:proofErr w:type="spellEnd"/>
      <w:r w:rsidRPr="00851A8F">
        <w:t xml:space="preserve"> </w:t>
      </w:r>
      <w:proofErr w:type="spellStart"/>
      <w:r w:rsidRPr="00851A8F">
        <w:t>future</w:t>
      </w:r>
      <w:proofErr w:type="spellEnd"/>
      <w:r w:rsidRPr="00851A8F">
        <w:t xml:space="preserve"> </w:t>
      </w:r>
      <w:proofErr w:type="spellStart"/>
      <w:r w:rsidRPr="00851A8F">
        <w:t>for</w:t>
      </w:r>
      <w:proofErr w:type="spellEnd"/>
      <w:r w:rsidRPr="00851A8F">
        <w:t xml:space="preserve"> </w:t>
      </w:r>
      <w:proofErr w:type="spellStart"/>
      <w:r w:rsidRPr="00851A8F">
        <w:t>generations</w:t>
      </w:r>
      <w:proofErr w:type="spellEnd"/>
      <w:r w:rsidRPr="00851A8F">
        <w:t xml:space="preserve"> </w:t>
      </w:r>
      <w:proofErr w:type="spellStart"/>
      <w:r w:rsidRPr="00851A8F">
        <w:t>to</w:t>
      </w:r>
      <w:proofErr w:type="spellEnd"/>
      <w:r w:rsidRPr="00851A8F">
        <w:t xml:space="preserve"> </w:t>
      </w:r>
      <w:proofErr w:type="spellStart"/>
      <w:r w:rsidRPr="00851A8F">
        <w:t>come</w:t>
      </w:r>
      <w:proofErr w:type="spellEnd"/>
      <w:r w:rsidRPr="00851A8F">
        <w:t>.</w:t>
      </w:r>
    </w:p>
    <w:p w14:paraId="2C27D77C" w14:textId="0249AA83" w:rsidR="00415D21" w:rsidRDefault="00851A8F">
      <w:proofErr w:type="spellStart"/>
      <w:r w:rsidRPr="00851A8F">
        <w:t>Thank</w:t>
      </w:r>
      <w:proofErr w:type="spellEnd"/>
      <w:r w:rsidRPr="00851A8F">
        <w:t xml:space="preserve"> </w:t>
      </w:r>
      <w:proofErr w:type="spellStart"/>
      <w:r w:rsidRPr="00851A8F">
        <w:t>you</w:t>
      </w:r>
      <w:proofErr w:type="spellEnd"/>
      <w:r w:rsidRPr="00851A8F">
        <w:t>.</w:t>
      </w:r>
    </w:p>
    <w:sectPr w:rsidR="0041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23F"/>
    <w:multiLevelType w:val="multilevel"/>
    <w:tmpl w:val="C6F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53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1B7D"/>
    <w:rsid w:val="00415D21"/>
    <w:rsid w:val="00821B7D"/>
    <w:rsid w:val="008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B85"/>
  <w15:chartTrackingRefBased/>
  <w15:docId w15:val="{EDD7E685-2524-4FC2-815D-73D8C2F2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7D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7D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B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B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7D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B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B7D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7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veli Çeviker</dc:creator>
  <cp:keywords/>
  <dc:description/>
  <cp:lastModifiedBy>Yiğit veli Çeviker</cp:lastModifiedBy>
  <cp:revision>2</cp:revision>
  <dcterms:created xsi:type="dcterms:W3CDTF">2024-04-16T13:36:00Z</dcterms:created>
  <dcterms:modified xsi:type="dcterms:W3CDTF">2024-04-16T13:37:00Z</dcterms:modified>
</cp:coreProperties>
</file>