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83" w:rsidRPr="00883857" w:rsidRDefault="009C613D">
      <w:pPr>
        <w:pStyle w:val="Body"/>
        <w:jc w:val="both"/>
        <w:rPr>
          <w:rFonts w:ascii="Times New Roman" w:hAnsi="Times New Roman" w:cs="Times New Roman"/>
          <w:sz w:val="24"/>
          <w:szCs w:val="24"/>
        </w:rPr>
      </w:pPr>
      <w:r w:rsidRPr="00883857">
        <w:rPr>
          <w:rFonts w:ascii="Times New Roman" w:hAnsi="Times New Roman" w:cs="Times New Roman"/>
          <w:sz w:val="24"/>
          <w:szCs w:val="24"/>
          <w:lang w:val="en-US"/>
        </w:rPr>
        <w:t>Committee: United Nations International Children</w:t>
      </w:r>
      <w:r w:rsidRPr="00883857">
        <w:rPr>
          <w:rFonts w:ascii="Times New Roman" w:hAnsi="Times New Roman" w:cs="Times New Roman"/>
          <w:sz w:val="24"/>
          <w:szCs w:val="24"/>
          <w:rtl/>
        </w:rPr>
        <w:t>’</w:t>
      </w:r>
      <w:r w:rsidRPr="00883857">
        <w:rPr>
          <w:rFonts w:ascii="Times New Roman" w:hAnsi="Times New Roman" w:cs="Times New Roman"/>
          <w:sz w:val="24"/>
          <w:szCs w:val="24"/>
          <w:lang w:val="en-US"/>
        </w:rPr>
        <w:t>s Emergency Fund</w:t>
      </w:r>
      <w:r w:rsidRPr="00883857">
        <w:rPr>
          <w:rFonts w:ascii="Times New Roman" w:hAnsi="Times New Roman" w:cs="Times New Roman"/>
          <w:sz w:val="24"/>
          <w:szCs w:val="24"/>
        </w:rPr>
        <w:t xml:space="preserve"> (UNICEF)</w:t>
      </w:r>
    </w:p>
    <w:p w:rsidR="00B06283" w:rsidRPr="00883857" w:rsidRDefault="00B06283">
      <w:pPr>
        <w:pStyle w:val="Body"/>
        <w:jc w:val="both"/>
        <w:rPr>
          <w:rFonts w:ascii="Times New Roman" w:hAnsi="Times New Roman" w:cs="Times New Roman"/>
          <w:sz w:val="24"/>
          <w:szCs w:val="24"/>
        </w:rPr>
      </w:pPr>
    </w:p>
    <w:p w:rsidR="00B06283" w:rsidRPr="00883857" w:rsidRDefault="009C613D">
      <w:pPr>
        <w:pStyle w:val="Body"/>
        <w:jc w:val="both"/>
        <w:rPr>
          <w:rFonts w:ascii="Times New Roman" w:hAnsi="Times New Roman" w:cs="Times New Roman"/>
          <w:sz w:val="24"/>
          <w:szCs w:val="24"/>
        </w:rPr>
      </w:pPr>
      <w:r w:rsidRPr="00883857">
        <w:rPr>
          <w:rFonts w:ascii="Times New Roman" w:hAnsi="Times New Roman" w:cs="Times New Roman"/>
          <w:sz w:val="24"/>
          <w:szCs w:val="24"/>
          <w:lang w:val="en-US"/>
        </w:rPr>
        <w:t>Country: Japan</w:t>
      </w:r>
    </w:p>
    <w:p w:rsidR="00B06283" w:rsidRPr="00883857" w:rsidRDefault="00B06283">
      <w:pPr>
        <w:pStyle w:val="Body"/>
        <w:jc w:val="both"/>
        <w:rPr>
          <w:rFonts w:ascii="Times New Roman" w:hAnsi="Times New Roman" w:cs="Times New Roman"/>
          <w:sz w:val="24"/>
          <w:szCs w:val="24"/>
        </w:rPr>
      </w:pPr>
    </w:p>
    <w:p w:rsidR="00B06283" w:rsidRPr="00883857" w:rsidRDefault="00657A8E">
      <w:pPr>
        <w:pStyle w:val="Body"/>
        <w:jc w:val="both"/>
        <w:rPr>
          <w:rFonts w:ascii="Times New Roman" w:hAnsi="Times New Roman" w:cs="Times New Roman"/>
          <w:sz w:val="24"/>
          <w:szCs w:val="24"/>
        </w:rPr>
      </w:pPr>
      <w:r>
        <w:rPr>
          <w:rFonts w:ascii="Times New Roman" w:hAnsi="Times New Roman" w:cs="Times New Roman"/>
          <w:sz w:val="24"/>
          <w:szCs w:val="24"/>
          <w:lang w:val="en-US"/>
        </w:rPr>
        <w:t>Agenda Item</w:t>
      </w:r>
      <w:bookmarkStart w:id="0" w:name="_GoBack"/>
      <w:bookmarkEnd w:id="0"/>
      <w:r w:rsidR="009C613D" w:rsidRPr="00883857">
        <w:rPr>
          <w:rFonts w:ascii="Times New Roman" w:hAnsi="Times New Roman" w:cs="Times New Roman"/>
          <w:sz w:val="24"/>
          <w:szCs w:val="24"/>
          <w:lang w:val="en-US"/>
        </w:rPr>
        <w:t>: Combating Malnutrition Among Children in Underserved Region</w:t>
      </w:r>
      <w:r w:rsidR="009C613D" w:rsidRPr="00883857">
        <w:rPr>
          <w:rFonts w:ascii="Times New Roman" w:hAnsi="Times New Roman" w:cs="Times New Roman"/>
          <w:sz w:val="24"/>
          <w:szCs w:val="24"/>
        </w:rPr>
        <w:t>s</w:t>
      </w:r>
    </w:p>
    <w:p w:rsidR="00B06283" w:rsidRPr="00883857" w:rsidRDefault="00B06283">
      <w:pPr>
        <w:pStyle w:val="Body"/>
        <w:jc w:val="both"/>
        <w:rPr>
          <w:rFonts w:ascii="Times New Roman" w:hAnsi="Times New Roman" w:cs="Times New Roman"/>
          <w:sz w:val="24"/>
          <w:szCs w:val="24"/>
        </w:rPr>
      </w:pPr>
    </w:p>
    <w:p w:rsidR="00B06283" w:rsidRPr="00883857" w:rsidRDefault="009C613D">
      <w:pPr>
        <w:pStyle w:val="Body"/>
        <w:jc w:val="both"/>
        <w:rPr>
          <w:rFonts w:ascii="Times New Roman" w:hAnsi="Times New Roman" w:cs="Times New Roman"/>
          <w:sz w:val="24"/>
          <w:szCs w:val="24"/>
        </w:rPr>
      </w:pPr>
      <w:r w:rsidRPr="00883857">
        <w:rPr>
          <w:rFonts w:ascii="Times New Roman" w:hAnsi="Times New Roman" w:cs="Times New Roman"/>
          <w:sz w:val="24"/>
          <w:szCs w:val="24"/>
          <w:lang w:val="en-US"/>
        </w:rPr>
        <w:t>Respected Chairs, Fellow Delegates,</w:t>
      </w:r>
    </w:p>
    <w:p w:rsidR="00B06283" w:rsidRPr="00883857" w:rsidRDefault="00B06283">
      <w:pPr>
        <w:pStyle w:val="Body"/>
        <w:jc w:val="both"/>
        <w:rPr>
          <w:rFonts w:ascii="Times New Roman" w:hAnsi="Times New Roman" w:cs="Times New Roman"/>
          <w:sz w:val="24"/>
          <w:szCs w:val="24"/>
        </w:rPr>
      </w:pPr>
    </w:p>
    <w:p w:rsidR="00B06283" w:rsidRPr="00883857" w:rsidRDefault="009C613D">
      <w:pPr>
        <w:pStyle w:val="Body"/>
        <w:jc w:val="both"/>
        <w:rPr>
          <w:rFonts w:ascii="Times New Roman" w:hAnsi="Times New Roman" w:cs="Times New Roman"/>
          <w:sz w:val="24"/>
          <w:szCs w:val="24"/>
        </w:rPr>
      </w:pPr>
      <w:r w:rsidRPr="00883857">
        <w:rPr>
          <w:rFonts w:ascii="Times New Roman" w:hAnsi="Times New Roman" w:cs="Times New Roman"/>
          <w:sz w:val="24"/>
          <w:szCs w:val="24"/>
          <w:lang w:val="en-US"/>
        </w:rPr>
        <w:t>Japan understands the serious problem of kids not getting enough healthy food in some places, and we're ready to help fix it. We believe that working together with other countries is the best way to make a real difference.</w:t>
      </w:r>
    </w:p>
    <w:p w:rsidR="00B06283" w:rsidRPr="00883857" w:rsidRDefault="00B06283">
      <w:pPr>
        <w:pStyle w:val="Body"/>
        <w:jc w:val="both"/>
        <w:rPr>
          <w:rFonts w:ascii="Times New Roman" w:hAnsi="Times New Roman" w:cs="Times New Roman"/>
          <w:sz w:val="24"/>
          <w:szCs w:val="24"/>
        </w:rPr>
      </w:pPr>
    </w:p>
    <w:p w:rsidR="00B06283" w:rsidRPr="00883857" w:rsidRDefault="009C613D">
      <w:pPr>
        <w:pStyle w:val="Body"/>
        <w:jc w:val="both"/>
        <w:rPr>
          <w:rFonts w:ascii="Times New Roman" w:hAnsi="Times New Roman" w:cs="Times New Roman"/>
          <w:sz w:val="24"/>
          <w:szCs w:val="24"/>
        </w:rPr>
      </w:pPr>
      <w:r w:rsidRPr="00883857">
        <w:rPr>
          <w:rFonts w:ascii="Times New Roman" w:hAnsi="Times New Roman" w:cs="Times New Roman"/>
          <w:sz w:val="24"/>
          <w:szCs w:val="24"/>
          <w:lang w:val="en-US"/>
        </w:rPr>
        <w:t>Here's what Japan thinks is important:</w:t>
      </w:r>
    </w:p>
    <w:p w:rsidR="00B06283" w:rsidRPr="00883857" w:rsidRDefault="00B06283">
      <w:pPr>
        <w:pStyle w:val="Body"/>
        <w:jc w:val="both"/>
        <w:rPr>
          <w:rFonts w:ascii="Times New Roman" w:hAnsi="Times New Roman" w:cs="Times New Roman"/>
          <w:sz w:val="24"/>
          <w:szCs w:val="24"/>
        </w:rPr>
      </w:pPr>
    </w:p>
    <w:p w:rsidR="00B06283" w:rsidRPr="00883857" w:rsidRDefault="00883857">
      <w:pPr>
        <w:pStyle w:val="Body"/>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9C613D" w:rsidRPr="00883857">
        <w:rPr>
          <w:rFonts w:ascii="Times New Roman" w:hAnsi="Times New Roman" w:cs="Times New Roman"/>
          <w:sz w:val="24"/>
          <w:szCs w:val="24"/>
          <w:lang w:val="en-US"/>
        </w:rPr>
        <w:t>Helpi</w:t>
      </w:r>
      <w:r>
        <w:rPr>
          <w:rFonts w:ascii="Times New Roman" w:hAnsi="Times New Roman" w:cs="Times New Roman"/>
          <w:sz w:val="24"/>
          <w:szCs w:val="24"/>
          <w:lang w:val="en-US"/>
        </w:rPr>
        <w:t>ng Close to Home</w:t>
      </w:r>
      <w:r w:rsidR="009C613D" w:rsidRPr="00883857">
        <w:rPr>
          <w:rFonts w:ascii="Times New Roman" w:hAnsi="Times New Roman" w:cs="Times New Roman"/>
          <w:sz w:val="24"/>
          <w:szCs w:val="24"/>
          <w:lang w:val="en-US"/>
        </w:rPr>
        <w:t>: We've got programs in Japan that make sure kids get good meals, especially in schools and for families that don't have much money. We think other countries can learn from what we do and adapt it to their own needs.</w:t>
      </w:r>
    </w:p>
    <w:p w:rsidR="00B06283" w:rsidRPr="00883857" w:rsidRDefault="00B06283">
      <w:pPr>
        <w:pStyle w:val="Body"/>
        <w:jc w:val="both"/>
        <w:rPr>
          <w:rFonts w:ascii="Times New Roman" w:hAnsi="Times New Roman" w:cs="Times New Roman"/>
          <w:sz w:val="24"/>
          <w:szCs w:val="24"/>
        </w:rPr>
      </w:pPr>
    </w:p>
    <w:p w:rsidR="00B06283" w:rsidRPr="00883857" w:rsidRDefault="00883857">
      <w:pPr>
        <w:pStyle w:val="Body"/>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9C613D" w:rsidRPr="00883857">
        <w:rPr>
          <w:rFonts w:ascii="Times New Roman" w:hAnsi="Times New Roman" w:cs="Times New Roman"/>
          <w:sz w:val="24"/>
          <w:szCs w:val="24"/>
          <w:lang w:val="en-US"/>
        </w:rPr>
        <w:t>Giving a Helping Hand: Japan has been giving money and support to countries that need it for a long time. We're proud to help out with things like giving food aid and helping families learn how to grow their own food. We think it's important to keep doing this and maybe even increase the help we give.</w:t>
      </w:r>
    </w:p>
    <w:p w:rsidR="00B06283" w:rsidRPr="00883857" w:rsidRDefault="00B06283">
      <w:pPr>
        <w:pStyle w:val="Body"/>
        <w:jc w:val="both"/>
        <w:rPr>
          <w:rFonts w:ascii="Times New Roman" w:hAnsi="Times New Roman" w:cs="Times New Roman"/>
          <w:sz w:val="24"/>
          <w:szCs w:val="24"/>
        </w:rPr>
      </w:pPr>
    </w:p>
    <w:p w:rsidR="00B06283" w:rsidRPr="00883857" w:rsidRDefault="009C613D">
      <w:pPr>
        <w:pStyle w:val="Body"/>
        <w:jc w:val="both"/>
        <w:rPr>
          <w:rFonts w:ascii="Times New Roman" w:hAnsi="Times New Roman" w:cs="Times New Roman"/>
          <w:sz w:val="24"/>
          <w:szCs w:val="24"/>
        </w:rPr>
      </w:pPr>
      <w:r w:rsidRPr="00883857">
        <w:rPr>
          <w:rFonts w:ascii="Times New Roman" w:hAnsi="Times New Roman" w:cs="Times New Roman"/>
          <w:sz w:val="24"/>
          <w:szCs w:val="24"/>
          <w:lang w:val="en-US"/>
        </w:rPr>
        <w:t>3. Teaching for the Future: It's not just about giving food today; it's also about teaching people how to make sure they have enough food tomorrow. Japan wants to help teach things like farming skills and good nutrition practices so that families can take care of themselves better in the long run.</w:t>
      </w:r>
    </w:p>
    <w:p w:rsidR="00B06283" w:rsidRPr="00883857" w:rsidRDefault="00B06283">
      <w:pPr>
        <w:pStyle w:val="Body"/>
        <w:jc w:val="both"/>
        <w:rPr>
          <w:rFonts w:ascii="Times New Roman" w:hAnsi="Times New Roman" w:cs="Times New Roman"/>
          <w:sz w:val="24"/>
          <w:szCs w:val="24"/>
        </w:rPr>
      </w:pPr>
    </w:p>
    <w:p w:rsidR="00B06283" w:rsidRPr="00883857" w:rsidRDefault="009C613D">
      <w:pPr>
        <w:pStyle w:val="Body"/>
        <w:jc w:val="both"/>
        <w:rPr>
          <w:rFonts w:ascii="Times New Roman" w:hAnsi="Times New Roman" w:cs="Times New Roman"/>
          <w:sz w:val="24"/>
          <w:szCs w:val="24"/>
        </w:rPr>
      </w:pPr>
      <w:r w:rsidRPr="00883857">
        <w:rPr>
          <w:rFonts w:ascii="Times New Roman" w:hAnsi="Times New Roman" w:cs="Times New Roman"/>
          <w:sz w:val="24"/>
          <w:szCs w:val="24"/>
          <w:lang w:val="en-US"/>
        </w:rPr>
        <w:t>Here are some ideas Japan wants to share:</w:t>
      </w:r>
    </w:p>
    <w:p w:rsidR="00B06283" w:rsidRPr="00883857" w:rsidRDefault="00B06283">
      <w:pPr>
        <w:pStyle w:val="Body"/>
        <w:jc w:val="both"/>
        <w:rPr>
          <w:rFonts w:ascii="Times New Roman" w:hAnsi="Times New Roman" w:cs="Times New Roman"/>
          <w:sz w:val="24"/>
          <w:szCs w:val="24"/>
        </w:rPr>
      </w:pPr>
    </w:p>
    <w:p w:rsidR="00B06283" w:rsidRPr="00883857" w:rsidRDefault="00883857">
      <w:pPr>
        <w:pStyle w:val="Body"/>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9C613D" w:rsidRPr="00883857">
        <w:rPr>
          <w:rFonts w:ascii="Times New Roman" w:hAnsi="Times New Roman" w:cs="Times New Roman"/>
          <w:sz w:val="24"/>
          <w:szCs w:val="24"/>
          <w:lang w:val="en-US"/>
        </w:rPr>
        <w:t>More Money for Meals: We think it's important for countries to give more money to programs that make sure kids in underserved areas get good meals every day, like school feeding programs and community kitchens.</w:t>
      </w:r>
    </w:p>
    <w:p w:rsidR="00B06283" w:rsidRPr="00883857" w:rsidRDefault="00B06283">
      <w:pPr>
        <w:pStyle w:val="Body"/>
        <w:jc w:val="both"/>
        <w:rPr>
          <w:rFonts w:ascii="Times New Roman" w:hAnsi="Times New Roman" w:cs="Times New Roman"/>
          <w:sz w:val="24"/>
          <w:szCs w:val="24"/>
        </w:rPr>
      </w:pPr>
    </w:p>
    <w:p w:rsidR="00B06283" w:rsidRPr="00883857" w:rsidRDefault="009C613D">
      <w:pPr>
        <w:pStyle w:val="Body"/>
        <w:jc w:val="both"/>
        <w:rPr>
          <w:rFonts w:ascii="Times New Roman" w:hAnsi="Times New Roman" w:cs="Times New Roman"/>
          <w:sz w:val="24"/>
          <w:szCs w:val="24"/>
        </w:rPr>
      </w:pPr>
      <w:r w:rsidRPr="00883857">
        <w:rPr>
          <w:rFonts w:ascii="Times New Roman" w:hAnsi="Times New Roman" w:cs="Times New Roman"/>
          <w:sz w:val="24"/>
          <w:szCs w:val="24"/>
          <w:lang w:val="en-US"/>
        </w:rPr>
        <w:t xml:space="preserve">2. </w:t>
      </w:r>
      <w:r w:rsidR="00883857">
        <w:rPr>
          <w:rFonts w:ascii="Times New Roman" w:hAnsi="Times New Roman" w:cs="Times New Roman"/>
          <w:sz w:val="24"/>
          <w:szCs w:val="24"/>
          <w:lang w:val="en-US"/>
        </w:rPr>
        <w:t>Training for Success</w:t>
      </w:r>
      <w:r w:rsidRPr="00883857">
        <w:rPr>
          <w:rFonts w:ascii="Times New Roman" w:hAnsi="Times New Roman" w:cs="Times New Roman"/>
          <w:sz w:val="24"/>
          <w:szCs w:val="24"/>
          <w:lang w:val="en-US"/>
        </w:rPr>
        <w:t>: We want to help countries set up training programs to teach people in underserved areas how to grow their own food and make healthy meals with what they have.</w:t>
      </w:r>
    </w:p>
    <w:p w:rsidR="00B06283" w:rsidRPr="00883857" w:rsidRDefault="00B06283">
      <w:pPr>
        <w:pStyle w:val="Body"/>
        <w:jc w:val="both"/>
        <w:rPr>
          <w:rFonts w:ascii="Times New Roman" w:hAnsi="Times New Roman" w:cs="Times New Roman"/>
          <w:sz w:val="24"/>
          <w:szCs w:val="24"/>
        </w:rPr>
      </w:pPr>
    </w:p>
    <w:p w:rsidR="00B06283" w:rsidRPr="00883857" w:rsidRDefault="00883857">
      <w:pPr>
        <w:pStyle w:val="Body"/>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009C613D" w:rsidRPr="00883857">
        <w:rPr>
          <w:rFonts w:ascii="Times New Roman" w:hAnsi="Times New Roman" w:cs="Times New Roman"/>
          <w:sz w:val="24"/>
          <w:szCs w:val="24"/>
          <w:lang w:val="en-US"/>
        </w:rPr>
        <w:t>Working Together: We believe that by teaming up with other countries, organizations, and businesses, we can make a bigger impact in fighting child malnutrition. Let's share what works and help each other out.</w:t>
      </w:r>
    </w:p>
    <w:p w:rsidR="00B06283" w:rsidRPr="00883857" w:rsidRDefault="00B06283">
      <w:pPr>
        <w:pStyle w:val="Body"/>
        <w:jc w:val="both"/>
        <w:rPr>
          <w:rFonts w:ascii="Times New Roman" w:hAnsi="Times New Roman" w:cs="Times New Roman"/>
          <w:sz w:val="24"/>
          <w:szCs w:val="24"/>
        </w:rPr>
      </w:pPr>
    </w:p>
    <w:p w:rsidR="00B06283" w:rsidRPr="00883857" w:rsidRDefault="009C613D">
      <w:pPr>
        <w:pStyle w:val="Body"/>
        <w:jc w:val="both"/>
        <w:rPr>
          <w:rFonts w:ascii="Times New Roman" w:hAnsi="Times New Roman" w:cs="Times New Roman"/>
          <w:sz w:val="24"/>
          <w:szCs w:val="24"/>
        </w:rPr>
      </w:pPr>
      <w:r w:rsidRPr="00883857">
        <w:rPr>
          <w:rFonts w:ascii="Times New Roman" w:hAnsi="Times New Roman" w:cs="Times New Roman"/>
          <w:sz w:val="24"/>
          <w:szCs w:val="24"/>
          <w:lang w:val="en-US"/>
        </w:rPr>
        <w:t>In short, Japan is ready to join hands with the rest of the world to fight child malnutrition in underserved regions. Let's work together to make sure every child has enough to eat and grow up healthy.</w:t>
      </w:r>
    </w:p>
    <w:p w:rsidR="00B06283" w:rsidRPr="00883857" w:rsidRDefault="00B06283">
      <w:pPr>
        <w:pStyle w:val="Body"/>
        <w:jc w:val="both"/>
        <w:rPr>
          <w:rFonts w:ascii="Times New Roman" w:hAnsi="Times New Roman" w:cs="Times New Roman"/>
          <w:sz w:val="24"/>
          <w:szCs w:val="24"/>
        </w:rPr>
      </w:pPr>
    </w:p>
    <w:p w:rsidR="00B06283" w:rsidRDefault="009C613D">
      <w:pPr>
        <w:pStyle w:val="Body"/>
        <w:jc w:val="both"/>
        <w:rPr>
          <w:rFonts w:ascii="Times New Roman" w:hAnsi="Times New Roman" w:cs="Times New Roman"/>
          <w:sz w:val="24"/>
          <w:szCs w:val="24"/>
          <w:lang w:val="en-US"/>
        </w:rPr>
      </w:pPr>
      <w:r w:rsidRPr="00883857">
        <w:rPr>
          <w:rFonts w:ascii="Times New Roman" w:hAnsi="Times New Roman" w:cs="Times New Roman"/>
          <w:sz w:val="24"/>
          <w:szCs w:val="24"/>
          <w:lang w:val="en-US"/>
        </w:rPr>
        <w:t>Thank you.</w:t>
      </w:r>
    </w:p>
    <w:p w:rsidR="00883857" w:rsidRDefault="00883857">
      <w:pPr>
        <w:pStyle w:val="Body"/>
        <w:jc w:val="both"/>
        <w:rPr>
          <w:rFonts w:ascii="Times New Roman" w:hAnsi="Times New Roman" w:cs="Times New Roman"/>
          <w:sz w:val="24"/>
          <w:szCs w:val="24"/>
          <w:lang w:val="en-US"/>
        </w:rPr>
      </w:pPr>
    </w:p>
    <w:p w:rsidR="00883857" w:rsidRPr="00883857" w:rsidRDefault="00883857">
      <w:pPr>
        <w:pStyle w:val="Body"/>
        <w:jc w:val="both"/>
        <w:rPr>
          <w:rFonts w:ascii="Times New Roman" w:hAnsi="Times New Roman" w:cs="Times New Roman"/>
          <w:sz w:val="24"/>
          <w:szCs w:val="24"/>
          <w:lang w:val="en-US"/>
        </w:rPr>
      </w:pPr>
    </w:p>
    <w:p w:rsidR="00883857" w:rsidRPr="00883857" w:rsidRDefault="00883857">
      <w:pPr>
        <w:pStyle w:val="Body"/>
        <w:jc w:val="both"/>
        <w:rPr>
          <w:rFonts w:ascii="Times New Roman" w:hAnsi="Times New Roman" w:cs="Times New Roman"/>
          <w:sz w:val="24"/>
          <w:szCs w:val="24"/>
          <w:lang w:val="en-US"/>
        </w:rPr>
      </w:pPr>
    </w:p>
    <w:p w:rsidR="00883857" w:rsidRPr="00883857" w:rsidRDefault="00286FDC">
      <w:pPr>
        <w:pStyle w:val="Body"/>
        <w:jc w:val="both"/>
        <w:rPr>
          <w:rFonts w:ascii="Times New Roman" w:hAnsi="Times New Roman" w:cs="Times New Roman"/>
          <w:sz w:val="24"/>
          <w:szCs w:val="24"/>
        </w:rPr>
      </w:pPr>
      <w:hyperlink r:id="rId6" w:history="1">
        <w:r w:rsidR="00883857" w:rsidRPr="00883857">
          <w:rPr>
            <w:rStyle w:val="Kpr"/>
            <w:rFonts w:ascii="Times New Roman" w:hAnsi="Times New Roman" w:cs="Times New Roman"/>
            <w:sz w:val="24"/>
            <w:szCs w:val="24"/>
          </w:rPr>
          <w:t>https://en.m.wikipedia.org/wiki/January_24</w:t>
        </w:r>
      </w:hyperlink>
    </w:p>
    <w:p w:rsidR="00883857" w:rsidRPr="00883857" w:rsidRDefault="00286FDC">
      <w:pPr>
        <w:pStyle w:val="Body"/>
        <w:jc w:val="both"/>
        <w:rPr>
          <w:rFonts w:ascii="Times New Roman" w:hAnsi="Times New Roman" w:cs="Times New Roman"/>
          <w:sz w:val="24"/>
          <w:szCs w:val="24"/>
        </w:rPr>
      </w:pPr>
      <w:hyperlink r:id="rId7" w:history="1">
        <w:r w:rsidR="00883857" w:rsidRPr="00883857">
          <w:rPr>
            <w:rStyle w:val="Kpr"/>
            <w:rFonts w:ascii="Times New Roman" w:hAnsi="Times New Roman" w:cs="Times New Roman"/>
            <w:sz w:val="24"/>
            <w:szCs w:val="24"/>
          </w:rPr>
          <w:t>https://www.mofa.go.jp/policy/oda/white/2019/html/main/02/02-03-08.html</w:t>
        </w:r>
      </w:hyperlink>
    </w:p>
    <w:p w:rsidR="00883857" w:rsidRDefault="00286FDC">
      <w:pPr>
        <w:pStyle w:val="Body"/>
        <w:jc w:val="both"/>
        <w:rPr>
          <w:rFonts w:ascii="Times New Roman" w:hAnsi="Times New Roman" w:cs="Times New Roman"/>
          <w:sz w:val="24"/>
          <w:szCs w:val="24"/>
        </w:rPr>
      </w:pPr>
      <w:hyperlink r:id="rId8" w:history="1">
        <w:r w:rsidR="00883857" w:rsidRPr="009620BE">
          <w:rPr>
            <w:rStyle w:val="Kpr"/>
            <w:rFonts w:ascii="Times New Roman" w:hAnsi="Times New Roman" w:cs="Times New Roman"/>
            <w:sz w:val="24"/>
            <w:szCs w:val="24"/>
          </w:rPr>
          <w:t>https://www.wfp.org/news/japan-partners-wfp-tackle-hunger-and-malnutrition-among-vulnerable-communities-burkina-faso</w:t>
        </w:r>
      </w:hyperlink>
    </w:p>
    <w:sectPr w:rsidR="00883857">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FDC" w:rsidRDefault="00286FDC">
      <w:r>
        <w:separator/>
      </w:r>
    </w:p>
  </w:endnote>
  <w:endnote w:type="continuationSeparator" w:id="0">
    <w:p w:rsidR="00286FDC" w:rsidRDefault="0028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83" w:rsidRDefault="00B06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FDC" w:rsidRDefault="00286FDC">
      <w:r>
        <w:separator/>
      </w:r>
    </w:p>
  </w:footnote>
  <w:footnote w:type="continuationSeparator" w:id="0">
    <w:p w:rsidR="00286FDC" w:rsidRDefault="0028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83" w:rsidRDefault="00B062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83"/>
    <w:rsid w:val="00046CDE"/>
    <w:rsid w:val="00286FDC"/>
    <w:rsid w:val="00657A8E"/>
    <w:rsid w:val="00883857"/>
    <w:rsid w:val="009C613D"/>
    <w:rsid w:val="00B06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FEF62-417F-40CE-93D0-4559E56B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wfp.org/news/japan-partners-wfp-tackle-hunger-and-malnutrition-among-vulnerable-communities-burkina-faso" TargetMode="External"/><Relationship Id="rId3" Type="http://schemas.openxmlformats.org/officeDocument/2006/relationships/webSettings" Target="webSettings.xml"/><Relationship Id="rId7" Type="http://schemas.openxmlformats.org/officeDocument/2006/relationships/hyperlink" Target="https://www.mofa.go.jp/policy/oda/white/2019/html/main/02/02-03-08.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m.wikipedia.org/wiki/January_2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tahta</cp:lastModifiedBy>
  <cp:revision>4</cp:revision>
  <dcterms:created xsi:type="dcterms:W3CDTF">2024-04-25T06:04:00Z</dcterms:created>
  <dcterms:modified xsi:type="dcterms:W3CDTF">2024-04-25T06:08:00Z</dcterms:modified>
</cp:coreProperties>
</file>