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 The Russia-Ukraine War and the Use of Weapons in İnternational Law.</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Delegate: Eda Uçankale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Japan</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FMV Erenköy Işık Okulları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DİSEC</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Japan is an island country in East Asia, located in the Pacific Ocean, with a population of about 125 million people. It has a strong economy, with major industries like technology, cars, and electronics. Japan also has a great education system and provides high-quality healthcare for its people. The country is mainly made up of Japanese people, though there are also many foreign residents. After experiencing the devastation of World War 2, especially the atomic bombings of Hiroshima and Nagasaki, Japan strongly values peace and diplomacy. This history makes Japan especially focused on preventing the use of harmful weapons, which is why Japan is deeply concerned about the Russia-Ukraine war.</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Russia-Ukraine war started in February 2022 and has caused a lot of damage. Russia’s attack on Ukraine breaks international law by not respecting Ukraine’s right to be an independent country. Japan has strongly opposed Russia’s actions. Japan is especially worried about the use of dangerous weapons, like chemical or nuclear weapons. As the only country that has experienced nuclear attacks, Japan is deeply concerned about the possibility of nuclear weapons being used in this war. The United Nations and other international organizations have already spoken out against Russia’s actions and called on them to follow international laws.</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Japan believes the Russia-Ukraine war should end with peace, not fighting. Japan wants both sides to stop fighting immediately and to respect Ukraine’s right to be its own country. Japan is strongly against the use of nuclear weapons and asks all countries to follow the rules to protect people and stop harmful weapons from being used. Japan also supports actions to put pressure on Russia to stop the fighting. Japan thinks the United Nations should do more to make sure people who break the rules are held responsible and help find a peaceful solution. Japan is ready to help Ukraine with food, medicine, and other support, and believes the UN should keep working for peace and safety.</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0D">
      <w:pPr>
        <w:pStyle w:val="Heading3"/>
        <w:keepNext w:val="0"/>
        <w:keepLines w:val="0"/>
        <w:spacing w:before="280" w:lineRule="auto"/>
        <w:rPr>
          <w:rFonts w:ascii="Times New Roman" w:cs="Times New Roman" w:eastAsia="Times New Roman" w:hAnsi="Times New Roman"/>
          <w:sz w:val="24"/>
          <w:szCs w:val="24"/>
        </w:rPr>
      </w:pPr>
      <w:bookmarkStart w:colFirst="0" w:colLast="0" w:name="_aspzheesa7cx" w:id="0"/>
      <w:bookmarkEnd w:id="0"/>
      <w:hyperlink r:id="rId6">
        <w:r w:rsidDel="00000000" w:rsidR="00000000" w:rsidRPr="00000000">
          <w:rPr>
            <w:rFonts w:ascii="Times New Roman" w:cs="Times New Roman" w:eastAsia="Times New Roman" w:hAnsi="Times New Roman"/>
            <w:color w:val="1155cc"/>
            <w:sz w:val="24"/>
            <w:szCs w:val="24"/>
            <w:u w:val="single"/>
            <w:rtl w:val="0"/>
          </w:rPr>
          <w:t xml:space="preserve">Russia's Aggression Against Ukraine and - Japan's Response</w:t>
        </w:r>
      </w:hyperlink>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https://en.wikipedia.org › wiki › Japan</w:t>
        </w:r>
      </w:hyperlink>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1155cc"/>
          <w:sz w:val="24"/>
          <w:szCs w:val="24"/>
          <w:u w:val="single"/>
        </w:rPr>
      </w:pPr>
      <w:r w:rsidDel="00000000" w:rsidR="00000000" w:rsidRPr="00000000">
        <w:fldChar w:fldCharType="begin"/>
        <w:instrText xml:space="preserve"> HYPERLINK "https://www.nbr.org/publication/japans-response-to-the-russia-ukraine-conflict-shaping-indo-pacific-security/"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Japan's Response to the Russia-Ukraine Conflict</w:t>
      </w:r>
    </w:p>
    <w:p w:rsidR="00000000" w:rsidDel="00000000" w:rsidP="00000000" w:rsidRDefault="00000000" w:rsidRPr="00000000" w14:paraId="00000010">
      <w:pPr>
        <w:rPr>
          <w:rFonts w:ascii="Times New Roman" w:cs="Times New Roman" w:eastAsia="Times New Roman" w:hAnsi="Times New Roman"/>
          <w:color w:val="1155cc"/>
          <w:sz w:val="24"/>
          <w:szCs w:val="24"/>
          <w:u w:val="single"/>
        </w:rPr>
      </w:pPr>
      <w:r w:rsidDel="00000000" w:rsidR="00000000" w:rsidRPr="00000000">
        <w:fldChar w:fldCharType="end"/>
      </w:r>
      <w:r w:rsidDel="00000000" w:rsidR="00000000" w:rsidRPr="00000000">
        <w:fldChar w:fldCharType="begin"/>
        <w:instrText xml:space="preserve"> HYPERLINK "https://www.mofa.go.jp/policy/other/bluebook/2023/pdf/pdfs/1b.pdf" </w:instrText>
        <w:fldChar w:fldCharType="separate"/>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color w:val="1155cc"/>
          <w:sz w:val="24"/>
          <w:szCs w:val="24"/>
          <w:u w:val="single"/>
        </w:rPr>
      </w:pPr>
      <w:r w:rsidDel="00000000" w:rsidR="00000000" w:rsidRPr="00000000">
        <w:fldChar w:fldCharType="end"/>
      </w:r>
      <w:r w:rsidDel="00000000" w:rsidR="00000000" w:rsidRPr="00000000">
        <w:fldChar w:fldCharType="begin"/>
        <w:instrText xml:space="preserve"> HYPERLINK "https://www.mofa.go.jp/policy/other/bluebook/2023/pdf/pdfs/1b.pdf" </w:instrText>
        <w:fldChar w:fldCharType="separate"/>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spacing w:after="240" w:before="240" w:lineRule="auto"/>
        <w:rPr>
          <w:rFonts w:ascii="Times New Roman" w:cs="Times New Roman" w:eastAsia="Times New Roman" w:hAnsi="Times New Roman"/>
          <w:color w:val="1155cc"/>
          <w:sz w:val="24"/>
          <w:szCs w:val="24"/>
          <w:u w:val="single"/>
        </w:rPr>
      </w:pPr>
      <w:r w:rsidDel="00000000" w:rsidR="00000000" w:rsidRPr="00000000">
        <w:fldChar w:fldCharType="begin"/>
        <w:instrText xml:space="preserve"> HYPERLINK "https://kids.nationalgeographic.com/geography/countries/article/japan" </w:instrText>
        <w:fldChar w:fldCharType="separate"/>
      </w:r>
      <w:r w:rsidDel="00000000" w:rsidR="00000000" w:rsidRPr="00000000">
        <w:rPr>
          <w:rtl w:val="0"/>
        </w:rPr>
      </w:r>
    </w:p>
    <w:p w:rsidR="00000000" w:rsidDel="00000000" w:rsidP="00000000" w:rsidRDefault="00000000" w:rsidRPr="00000000" w14:paraId="00000017">
      <w:pPr>
        <w:spacing w:after="240" w:before="240"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ofa.go.jp/policy/other/bluebook/2023/pdf/pdfs/1b.pdf" TargetMode="External"/><Relationship Id="rId7" Type="http://schemas.openxmlformats.org/officeDocument/2006/relationships/hyperlink" Target="https://en.wikipedia.org/wiki/Jap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