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390C5" w14:textId="77777777" w:rsidR="005C4335" w:rsidRPr="00E3098C" w:rsidRDefault="005427AB" w:rsidP="00542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8C17ADB" wp14:editId="4192ED23">
            <wp:simplePos x="0" y="0"/>
            <wp:positionH relativeFrom="column">
              <wp:posOffset>4486275</wp:posOffset>
            </wp:positionH>
            <wp:positionV relativeFrom="paragraph">
              <wp:posOffset>-300355</wp:posOffset>
            </wp:positionV>
            <wp:extent cx="1665605" cy="1110615"/>
            <wp:effectExtent l="0" t="0" r="0" b="0"/>
            <wp:wrapSquare wrapText="bothSides"/>
            <wp:docPr id="1" name="Resim 1" descr="C:\Users\PC\AppData\Local\Packages\Microsoft.Windows.Photos_8wekyb3d8bbwe\TempState\ShareServiceTempFolder\Flag-Turke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Packages\Microsoft.Windows.Photos_8wekyb3d8bbwe\TempState\ShareServiceTempFolder\Flag-Turkey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5C4335">
        <w:rPr>
          <w:rFonts w:ascii="Times New Roman" w:hAnsi="Times New Roman" w:cs="Times New Roman"/>
          <w:sz w:val="24"/>
          <w:szCs w:val="24"/>
        </w:rPr>
        <w:t>Committee:The</w:t>
      </w:r>
      <w:proofErr w:type="spellEnd"/>
      <w:proofErr w:type="gramEnd"/>
      <w:r w:rsidR="005C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35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="005C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4335">
        <w:rPr>
          <w:rFonts w:ascii="Times New Roman" w:hAnsi="Times New Roman" w:cs="Times New Roman"/>
          <w:sz w:val="24"/>
          <w:szCs w:val="24"/>
        </w:rPr>
        <w:t xml:space="preserve"> International Security </w:t>
      </w:r>
      <w:proofErr w:type="spellStart"/>
      <w:r w:rsidR="005C4335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5C4335">
        <w:rPr>
          <w:rFonts w:ascii="Times New Roman" w:hAnsi="Times New Roman" w:cs="Times New Roman"/>
          <w:sz w:val="24"/>
          <w:szCs w:val="24"/>
        </w:rPr>
        <w:t xml:space="preserve"> (DISEC)</w:t>
      </w:r>
    </w:p>
    <w:p w14:paraId="0985AFC9" w14:textId="77777777" w:rsidR="00E57857" w:rsidRDefault="005C4335" w:rsidP="00542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Topic</w:t>
      </w:r>
      <w:r w:rsidR="00E57857" w:rsidRPr="00E3098C">
        <w:rPr>
          <w:rFonts w:ascii="Times New Roman" w:hAnsi="Times New Roman" w:cs="Times New Roman"/>
          <w:sz w:val="24"/>
          <w:szCs w:val="24"/>
        </w:rPr>
        <w:t>:Non</w:t>
      </w:r>
      <w:proofErr w:type="gramEnd"/>
      <w:r w:rsidR="00E57857" w:rsidRPr="00E3098C">
        <w:rPr>
          <w:rFonts w:ascii="Times New Roman" w:hAnsi="Times New Roman" w:cs="Times New Roman"/>
          <w:sz w:val="24"/>
          <w:szCs w:val="24"/>
        </w:rPr>
        <w:t>-proliferation</w:t>
      </w:r>
      <w:proofErr w:type="spellEnd"/>
      <w:r w:rsidR="00E57857"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7" w:rsidRPr="00E309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57857"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7" w:rsidRPr="00E3098C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="00E57857" w:rsidRPr="00E3098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57857" w:rsidRPr="00E3098C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E57857"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7" w:rsidRPr="00E3098C">
        <w:rPr>
          <w:rFonts w:ascii="Times New Roman" w:hAnsi="Times New Roman" w:cs="Times New Roman"/>
          <w:sz w:val="24"/>
          <w:szCs w:val="24"/>
        </w:rPr>
        <w:t>weapons</w:t>
      </w:r>
      <w:proofErr w:type="spellEnd"/>
    </w:p>
    <w:p w14:paraId="68B559CE" w14:textId="77777777" w:rsidR="005427AB" w:rsidRDefault="000E4947" w:rsidP="005427AB">
      <w:pPr>
        <w:pStyle w:val="NormalWeb"/>
        <w:spacing w:before="0" w:beforeAutospacing="0" w:after="0" w:afterAutospacing="0"/>
      </w:pPr>
      <w:proofErr w:type="spellStart"/>
      <w:proofErr w:type="gramStart"/>
      <w:r w:rsidRPr="00E3098C">
        <w:t>Country:Turkey</w:t>
      </w:r>
      <w:proofErr w:type="spellEnd"/>
      <w:proofErr w:type="gramEnd"/>
    </w:p>
    <w:p w14:paraId="10431EFD" w14:textId="77777777" w:rsidR="00E3098C" w:rsidRDefault="00E3098C" w:rsidP="00E3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879A4" w14:textId="77777777" w:rsidR="005427AB" w:rsidRPr="00E3098C" w:rsidRDefault="005427AB" w:rsidP="00E3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F8F73" w14:textId="79BBF7B3" w:rsidR="00E3098C" w:rsidRDefault="00E57857" w:rsidP="00E3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Turkiye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southeastern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Europe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southwestern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of 85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098C">
        <w:rPr>
          <w:rFonts w:ascii="Times New Roman" w:hAnsi="Times New Roman" w:cs="Times New Roman"/>
          <w:sz w:val="24"/>
          <w:szCs w:val="24"/>
        </w:rPr>
        <w:t>people.Turkiye’s</w:t>
      </w:r>
      <w:proofErr w:type="spellEnd"/>
      <w:proofErr w:type="gram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livelihood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depends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>,</w:t>
      </w:r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industries.The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hosts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neighbooring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re</w:t>
      </w:r>
      <w:r w:rsidR="00D962FD">
        <w:rPr>
          <w:rFonts w:ascii="Times New Roman" w:hAnsi="Times New Roman" w:cs="Times New Roman"/>
          <w:sz w:val="24"/>
          <w:szCs w:val="24"/>
        </w:rPr>
        <w:t>gi</w:t>
      </w:r>
      <w:r w:rsidRPr="00E3098C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>.</w:t>
      </w:r>
      <w:r w:rsidRPr="00E3098C">
        <w:rPr>
          <w:rFonts w:ascii="Times New Roman" w:hAnsi="Times New Roman" w:cs="Times New Roman"/>
          <w:sz w:val="24"/>
          <w:szCs w:val="24"/>
        </w:rPr>
        <w:br/>
      </w:r>
    </w:p>
    <w:p w14:paraId="659F06D1" w14:textId="003A85D3" w:rsidR="005427AB" w:rsidRDefault="00E57857" w:rsidP="00E3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98C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breakthroughs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1930’s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5663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5C5663">
        <w:rPr>
          <w:rFonts w:ascii="Times New Roman" w:hAnsi="Times New Roman" w:cs="Times New Roman"/>
          <w:sz w:val="24"/>
          <w:szCs w:val="24"/>
        </w:rPr>
        <w:t>K</w:t>
      </w:r>
      <w:r w:rsidRPr="00E3098C">
        <w:rPr>
          <w:rFonts w:ascii="Times New Roman" w:hAnsi="Times New Roman" w:cs="Times New Roman"/>
          <w:sz w:val="24"/>
          <w:szCs w:val="24"/>
        </w:rPr>
        <w:t>ingdom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world</w:t>
      </w:r>
      <w:r w:rsidR="005C5663">
        <w:rPr>
          <w:rFonts w:ascii="Times New Roman" w:hAnsi="Times New Roman" w:cs="Times New Roman"/>
          <w:sz w:val="24"/>
          <w:szCs w:val="24"/>
        </w:rPr>
        <w:t>’</w:t>
      </w:r>
      <w:r w:rsidRPr="00E3098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in 1941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WW2.</w:t>
      </w:r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FD">
        <w:rPr>
          <w:rFonts w:ascii="Times New Roman" w:hAnsi="Times New Roman" w:cs="Times New Roman"/>
          <w:sz w:val="24"/>
          <w:szCs w:val="24"/>
        </w:rPr>
        <w:t>I</w:t>
      </w:r>
      <w:r w:rsidRPr="00E3098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bombings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Hiroshima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Nagasaki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>.</w:t>
      </w:r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r w:rsidRPr="00E3098C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possess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>.</w:t>
      </w:r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Turkiye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host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nation</w:t>
      </w:r>
      <w:r w:rsidR="00D962FD">
        <w:rPr>
          <w:rFonts w:ascii="Times New Roman" w:hAnsi="Times New Roman" w:cs="Times New Roman"/>
          <w:sz w:val="24"/>
          <w:szCs w:val="24"/>
        </w:rPr>
        <w:t>’</w:t>
      </w:r>
      <w:r w:rsidRPr="00E3098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>.</w:t>
      </w:r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Prohibition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(TPNW)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set of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prohibitions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weapon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>.</w:t>
      </w:r>
    </w:p>
    <w:p w14:paraId="20D56A2D" w14:textId="77777777" w:rsidR="005427AB" w:rsidRDefault="005427AB" w:rsidP="00E3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7098E" w14:textId="69CB0C97" w:rsidR="00E3098C" w:rsidRPr="008C608B" w:rsidRDefault="00E57857" w:rsidP="00E3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undertakings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>,</w:t>
      </w:r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r w:rsidRPr="00E3098C">
        <w:rPr>
          <w:rFonts w:ascii="Times New Roman" w:hAnsi="Times New Roman" w:cs="Times New Roman"/>
          <w:sz w:val="24"/>
          <w:szCs w:val="24"/>
        </w:rPr>
        <w:t>test,</w:t>
      </w:r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>,</w:t>
      </w:r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acquire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>,</w:t>
      </w:r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possess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>,</w:t>
      </w:r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stockpile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>,</w:t>
      </w:r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threaten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>.</w:t>
      </w:r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Turkiye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="00D962FD">
        <w:rPr>
          <w:rFonts w:ascii="Times New Roman" w:hAnsi="Times New Roman" w:cs="Times New Roman"/>
          <w:sz w:val="24"/>
          <w:szCs w:val="24"/>
        </w:rPr>
        <w:t>;</w:t>
      </w:r>
      <w:r w:rsidRPr="00E309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non-nuclear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w</w:t>
      </w:r>
      <w:r w:rsidR="005C5663">
        <w:rPr>
          <w:rFonts w:ascii="Times New Roman" w:hAnsi="Times New Roman" w:cs="Times New Roman"/>
          <w:sz w:val="24"/>
          <w:szCs w:val="24"/>
        </w:rPr>
        <w:t>eapon</w:t>
      </w:r>
      <w:proofErr w:type="spellEnd"/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663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663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66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663">
        <w:rPr>
          <w:rFonts w:ascii="Times New Roman" w:hAnsi="Times New Roman" w:cs="Times New Roman"/>
          <w:sz w:val="24"/>
          <w:szCs w:val="24"/>
        </w:rPr>
        <w:t>disar</w:t>
      </w:r>
      <w:r w:rsidRPr="00E3098C">
        <w:rPr>
          <w:rFonts w:ascii="Times New Roman" w:hAnsi="Times New Roman" w:cs="Times New Roman"/>
          <w:sz w:val="24"/>
          <w:szCs w:val="24"/>
        </w:rPr>
        <w:t>mament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>.</w:t>
      </w:r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Turkiye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eventually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B4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98C">
        <w:rPr>
          <w:rFonts w:ascii="Times New Roman" w:hAnsi="Times New Roman" w:cs="Times New Roman"/>
          <w:sz w:val="24"/>
          <w:szCs w:val="24"/>
        </w:rPr>
        <w:t>weapon</w:t>
      </w:r>
      <w:r w:rsidR="00B450D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4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D8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B4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4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D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8C608B">
        <w:rPr>
          <w:rFonts w:ascii="Times New Roman" w:hAnsi="Times New Roman" w:cs="Times New Roman"/>
          <w:sz w:val="24"/>
          <w:szCs w:val="24"/>
        </w:rPr>
        <w:t>.</w:t>
      </w:r>
      <w:r w:rsidR="005C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It</w:t>
      </w:r>
      <w:proofErr w:type="spellEnd"/>
      <w:proofErr w:type="gram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is a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clear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task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of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the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most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developed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countries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to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lead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the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international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community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towards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a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more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cooperative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and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less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discriminatory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environment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,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where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the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danger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of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nuclear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annihilation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will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be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drastically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reduced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and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ultimately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brought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to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zero</w:t>
      </w:r>
      <w:proofErr w:type="spellEnd"/>
      <w:r w:rsidR="008C608B" w:rsidRPr="005C566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8C608B">
        <w:rPr>
          <w:rFonts w:ascii="Times New Roman" w:hAnsi="Times New Roman" w:cs="Times New Roman"/>
          <w:sz w:val="24"/>
          <w:szCs w:val="24"/>
        </w:rPr>
        <w:br/>
      </w:r>
    </w:p>
    <w:p w14:paraId="441651D2" w14:textId="77777777" w:rsidR="00E3098C" w:rsidRPr="00E3098C" w:rsidRDefault="00E57857" w:rsidP="00E3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98C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E3098C">
        <w:rPr>
          <w:rFonts w:ascii="Times New Roman" w:hAnsi="Times New Roman" w:cs="Times New Roman"/>
          <w:sz w:val="24"/>
          <w:szCs w:val="24"/>
        </w:rPr>
        <w:t>:</w:t>
      </w:r>
    </w:p>
    <w:p w14:paraId="274DB8D6" w14:textId="77777777" w:rsidR="00E3098C" w:rsidRPr="00E3098C" w:rsidRDefault="005C5663" w:rsidP="00E3098C">
      <w:pPr>
        <w:spacing w:after="0" w:line="240" w:lineRule="auto"/>
        <w:rPr>
          <w:rStyle w:val="Kpr"/>
          <w:rFonts w:ascii="Times New Roman" w:hAnsi="Times New Roman" w:cs="Times New Roman"/>
          <w:sz w:val="24"/>
          <w:szCs w:val="24"/>
        </w:rPr>
      </w:pPr>
      <w:hyperlink r:id="rId6" w:history="1">
        <w:r w:rsidR="00E57857" w:rsidRPr="00E3098C">
          <w:rPr>
            <w:rStyle w:val="Kpr"/>
            <w:rFonts w:ascii="Times New Roman" w:hAnsi="Times New Roman" w:cs="Times New Roman"/>
            <w:sz w:val="24"/>
            <w:szCs w:val="24"/>
          </w:rPr>
          <w:t>www.bhfieldsschool.org</w:t>
        </w:r>
      </w:hyperlink>
    </w:p>
    <w:p w14:paraId="6BB8B185" w14:textId="77777777" w:rsidR="00E3098C" w:rsidRPr="00E3098C" w:rsidRDefault="005C5663" w:rsidP="00E3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57857" w:rsidRPr="00E3098C">
          <w:rPr>
            <w:rStyle w:val="Kpr"/>
            <w:rFonts w:ascii="Times New Roman" w:hAnsi="Times New Roman" w:cs="Times New Roman"/>
            <w:sz w:val="24"/>
            <w:szCs w:val="24"/>
          </w:rPr>
          <w:t>www.disarmament.unoda.org/tpnw</w:t>
        </w:r>
      </w:hyperlink>
      <w:r w:rsidR="00E57857" w:rsidRPr="00E3098C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E57857" w:rsidRPr="00E3098C">
          <w:rPr>
            <w:rStyle w:val="Kpr"/>
            <w:rFonts w:ascii="Times New Roman" w:hAnsi="Times New Roman" w:cs="Times New Roman"/>
            <w:sz w:val="24"/>
            <w:szCs w:val="24"/>
          </w:rPr>
          <w:t>www.icanw.org</w:t>
        </w:r>
      </w:hyperlink>
      <w:r w:rsidR="00E57857" w:rsidRPr="00E3098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77F3BF8" w14:textId="77777777" w:rsidR="00E3098C" w:rsidRPr="00E3098C" w:rsidRDefault="005C5663" w:rsidP="00E3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57857" w:rsidRPr="00E3098C">
          <w:rPr>
            <w:rStyle w:val="Kpr"/>
            <w:rFonts w:ascii="Times New Roman" w:hAnsi="Times New Roman" w:cs="Times New Roman"/>
            <w:sz w:val="24"/>
            <w:szCs w:val="24"/>
          </w:rPr>
          <w:t>www.un.org</w:t>
        </w:r>
      </w:hyperlink>
      <w:r w:rsidR="00E57857" w:rsidRPr="00E3098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72C6E49" w14:textId="77777777" w:rsidR="00E3098C" w:rsidRPr="00E3098C" w:rsidRDefault="005C5663" w:rsidP="00E3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57857" w:rsidRPr="00E3098C">
          <w:rPr>
            <w:rStyle w:val="Kpr"/>
            <w:rFonts w:ascii="Times New Roman" w:hAnsi="Times New Roman" w:cs="Times New Roman"/>
            <w:sz w:val="24"/>
            <w:szCs w:val="24"/>
          </w:rPr>
          <w:t>www.quora.com</w:t>
        </w:r>
      </w:hyperlink>
      <w:r w:rsidR="00E57857" w:rsidRPr="00E3098C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="00E57857" w:rsidRPr="00E3098C">
          <w:rPr>
            <w:rStyle w:val="Kpr"/>
            <w:rFonts w:ascii="Times New Roman" w:hAnsi="Times New Roman" w:cs="Times New Roman"/>
            <w:sz w:val="24"/>
            <w:szCs w:val="24"/>
          </w:rPr>
          <w:t>www.en.m.wikipedia.org/wiki/History_of_nuclear_weapons</w:t>
        </w:r>
      </w:hyperlink>
      <w:r w:rsidR="00E57857" w:rsidRPr="00E3098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04823F1" w14:textId="4723C205" w:rsidR="00E57857" w:rsidRPr="00E57857" w:rsidRDefault="005C5663" w:rsidP="0075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57857" w:rsidRPr="00E3098C">
          <w:rPr>
            <w:rStyle w:val="Kpr"/>
            <w:rFonts w:ascii="Times New Roman" w:hAnsi="Times New Roman" w:cs="Times New Roman"/>
            <w:sz w:val="24"/>
            <w:szCs w:val="24"/>
          </w:rPr>
          <w:t>www.nti.org</w:t>
        </w:r>
      </w:hyperlink>
      <w:r w:rsidR="00E57857" w:rsidRPr="00E3098C">
        <w:rPr>
          <w:rFonts w:ascii="Times New Roman" w:hAnsi="Times New Roman" w:cs="Times New Roman"/>
          <w:sz w:val="24"/>
          <w:szCs w:val="24"/>
        </w:rPr>
        <w:br/>
      </w:r>
      <w:r w:rsidR="008C608B" w:rsidRPr="008C608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https://www.un.org/en/chronicle/article/next-steps-universal-nuclear-disarmament</w:t>
      </w:r>
      <w:r w:rsidR="00E57857" w:rsidRPr="00E3098C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br/>
      </w:r>
    </w:p>
    <w:p w14:paraId="7A97AC10" w14:textId="77777777" w:rsidR="00E57857" w:rsidRPr="00E57857" w:rsidRDefault="00E57857" w:rsidP="00E3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0E803" w14:textId="77777777" w:rsidR="00F252BE" w:rsidRPr="00E57857" w:rsidRDefault="00F252BE" w:rsidP="00E3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52BE" w:rsidRPr="00E57857" w:rsidSect="004C7FC6"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77"/>
    <w:rsid w:val="00043177"/>
    <w:rsid w:val="000E4947"/>
    <w:rsid w:val="004C7FC6"/>
    <w:rsid w:val="005427AB"/>
    <w:rsid w:val="005C4335"/>
    <w:rsid w:val="005C5663"/>
    <w:rsid w:val="007556AA"/>
    <w:rsid w:val="008C608B"/>
    <w:rsid w:val="00AD43D0"/>
    <w:rsid w:val="00B450D8"/>
    <w:rsid w:val="00B906F9"/>
    <w:rsid w:val="00D071F7"/>
    <w:rsid w:val="00D962FD"/>
    <w:rsid w:val="00E3098C"/>
    <w:rsid w:val="00E57857"/>
    <w:rsid w:val="00F2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E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57"/>
    <w:pPr>
      <w:spacing w:after="160" w:line="256" w:lineRule="auto"/>
    </w:pPr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578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7AB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57"/>
    <w:pPr>
      <w:spacing w:after="160" w:line="256" w:lineRule="auto"/>
    </w:pPr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578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7AB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nw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sarmament.unoda.org/tpnw" TargetMode="External"/><Relationship Id="rId12" Type="http://schemas.openxmlformats.org/officeDocument/2006/relationships/hyperlink" Target="http://www.nti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hfieldsschool.org" TargetMode="External"/><Relationship Id="rId11" Type="http://schemas.openxmlformats.org/officeDocument/2006/relationships/hyperlink" Target="http://www.en.m.wikipedia.org/wiki/History_of_nuclear_weapon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quor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2024-04-19T10:32:00Z</dcterms:created>
  <dcterms:modified xsi:type="dcterms:W3CDTF">2024-04-24T05:58:00Z</dcterms:modified>
</cp:coreProperties>
</file>