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551B" w14:textId="77777777" w:rsidR="00313577" w:rsidRPr="000F1C23" w:rsidRDefault="000F1C23">
      <w:pPr>
        <w:rPr>
          <w:rFonts w:ascii="Times New Roman" w:hAnsi="Times New Roman" w:cs="Times New Roman"/>
          <w:sz w:val="24"/>
          <w:szCs w:val="24"/>
        </w:rPr>
      </w:pPr>
      <w:r w:rsidRPr="000F1C23">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7A6E1C9D" wp14:editId="6D4CAF0A">
            <wp:simplePos x="0" y="0"/>
            <wp:positionH relativeFrom="margin">
              <wp:posOffset>2855595</wp:posOffset>
            </wp:positionH>
            <wp:positionV relativeFrom="paragraph">
              <wp:posOffset>-4445</wp:posOffset>
            </wp:positionV>
            <wp:extent cx="1847850" cy="923925"/>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jerya bayrağı.png"/>
                    <pic:cNvPicPr/>
                  </pic:nvPicPr>
                  <pic:blipFill>
                    <a:blip r:embed="rId5">
                      <a:extLst>
                        <a:ext uri="{28A0092B-C50C-407E-A947-70E740481C1C}">
                          <a14:useLocalDpi xmlns:a14="http://schemas.microsoft.com/office/drawing/2010/main" val="0"/>
                        </a:ext>
                      </a:extLst>
                    </a:blip>
                    <a:stretch>
                      <a:fillRect/>
                    </a:stretch>
                  </pic:blipFill>
                  <pic:spPr>
                    <a:xfrm>
                      <a:off x="0" y="0"/>
                      <a:ext cx="1847850" cy="923925"/>
                    </a:xfrm>
                    <a:prstGeom prst="rect">
                      <a:avLst/>
                    </a:prstGeom>
                  </pic:spPr>
                </pic:pic>
              </a:graphicData>
            </a:graphic>
            <wp14:sizeRelH relativeFrom="page">
              <wp14:pctWidth>0</wp14:pctWidth>
            </wp14:sizeRelH>
            <wp14:sizeRelV relativeFrom="page">
              <wp14:pctHeight>0</wp14:pctHeight>
            </wp14:sizeRelV>
          </wp:anchor>
        </w:drawing>
      </w:r>
      <w:r w:rsidRPr="000F1C23">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31E40426" wp14:editId="138006D7">
            <wp:simplePos x="0" y="0"/>
            <wp:positionH relativeFrom="column">
              <wp:posOffset>4621530</wp:posOffset>
            </wp:positionH>
            <wp:positionV relativeFrom="paragraph">
              <wp:posOffset>-242570</wp:posOffset>
            </wp:positionV>
            <wp:extent cx="1669742" cy="1409700"/>
            <wp:effectExtent l="0" t="0" r="698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 logo.png"/>
                    <pic:cNvPicPr/>
                  </pic:nvPicPr>
                  <pic:blipFill>
                    <a:blip r:embed="rId6">
                      <a:extLst>
                        <a:ext uri="{28A0092B-C50C-407E-A947-70E740481C1C}">
                          <a14:useLocalDpi xmlns:a14="http://schemas.microsoft.com/office/drawing/2010/main" val="0"/>
                        </a:ext>
                      </a:extLst>
                    </a:blip>
                    <a:stretch>
                      <a:fillRect/>
                    </a:stretch>
                  </pic:blipFill>
                  <pic:spPr>
                    <a:xfrm>
                      <a:off x="0" y="0"/>
                      <a:ext cx="1669742" cy="1409700"/>
                    </a:xfrm>
                    <a:prstGeom prst="rect">
                      <a:avLst/>
                    </a:prstGeom>
                  </pic:spPr>
                </pic:pic>
              </a:graphicData>
            </a:graphic>
            <wp14:sizeRelH relativeFrom="page">
              <wp14:pctWidth>0</wp14:pctWidth>
            </wp14:sizeRelH>
            <wp14:sizeRelV relativeFrom="page">
              <wp14:pctHeight>0</wp14:pctHeight>
            </wp14:sizeRelV>
          </wp:anchor>
        </w:drawing>
      </w:r>
      <w:r w:rsidRPr="000F1C23">
        <w:rPr>
          <w:rFonts w:ascii="Times New Roman" w:hAnsi="Times New Roman" w:cs="Times New Roman"/>
          <w:sz w:val="24"/>
          <w:szCs w:val="24"/>
        </w:rPr>
        <w:t>Country: Nigeria</w:t>
      </w:r>
    </w:p>
    <w:p w14:paraId="3010CF7E" w14:textId="77777777" w:rsidR="000F1C23" w:rsidRPr="000F1C23" w:rsidRDefault="000F1C23" w:rsidP="000F1C23">
      <w:pPr>
        <w:rPr>
          <w:rFonts w:ascii="Times New Roman" w:hAnsi="Times New Roman" w:cs="Times New Roman"/>
          <w:sz w:val="24"/>
          <w:szCs w:val="24"/>
        </w:rPr>
      </w:pPr>
      <w:r w:rsidRPr="000F1C23">
        <w:rPr>
          <w:rFonts w:ascii="Times New Roman" w:hAnsi="Times New Roman" w:cs="Times New Roman"/>
          <w:sz w:val="24"/>
          <w:szCs w:val="24"/>
        </w:rPr>
        <w:t xml:space="preserve">Committee: UNODC (United Nations </w:t>
      </w:r>
    </w:p>
    <w:p w14:paraId="0FF4D0B8" w14:textId="77777777" w:rsidR="000F1C23" w:rsidRPr="000F1C23" w:rsidRDefault="000F1C23" w:rsidP="000F1C23">
      <w:pPr>
        <w:rPr>
          <w:rFonts w:ascii="Times New Roman" w:hAnsi="Times New Roman" w:cs="Times New Roman"/>
          <w:sz w:val="24"/>
          <w:szCs w:val="24"/>
        </w:rPr>
      </w:pPr>
      <w:r w:rsidRPr="000F1C23">
        <w:rPr>
          <w:rFonts w:ascii="Times New Roman" w:hAnsi="Times New Roman" w:cs="Times New Roman"/>
          <w:sz w:val="24"/>
          <w:szCs w:val="24"/>
        </w:rPr>
        <w:t>Office on Drugs and Crime)</w:t>
      </w:r>
    </w:p>
    <w:p w14:paraId="3DF7E24F" w14:textId="77777777" w:rsidR="000F1C23" w:rsidRDefault="000F1C23"/>
    <w:p w14:paraId="466E4E26" w14:textId="018AF538" w:rsidR="00FB40F6" w:rsidRDefault="00FB40F6" w:rsidP="00FB40F6">
      <w:pPr>
        <w:rPr>
          <w:rFonts w:ascii="Times New Roman" w:hAnsi="Times New Roman" w:cs="Times New Roman"/>
          <w:sz w:val="24"/>
          <w:szCs w:val="24"/>
        </w:rPr>
      </w:pPr>
      <w:r>
        <w:rPr>
          <w:rFonts w:ascii="Times New Roman" w:hAnsi="Times New Roman" w:cs="Times New Roman"/>
          <w:sz w:val="24"/>
          <w:szCs w:val="24"/>
        </w:rPr>
        <w:t xml:space="preserve">Nigeria is </w:t>
      </w:r>
      <w:r w:rsidR="00435FFE">
        <w:rPr>
          <w:rFonts w:ascii="Times New Roman" w:hAnsi="Times New Roman" w:cs="Times New Roman"/>
          <w:sz w:val="24"/>
          <w:szCs w:val="24"/>
        </w:rPr>
        <w:t xml:space="preserve">located </w:t>
      </w:r>
      <w:r w:rsidR="00BF5E28">
        <w:rPr>
          <w:rFonts w:ascii="Times New Roman" w:hAnsi="Times New Roman" w:cs="Times New Roman"/>
          <w:sz w:val="24"/>
          <w:szCs w:val="24"/>
        </w:rPr>
        <w:t>in</w:t>
      </w:r>
      <w:r w:rsidR="00435FFE">
        <w:rPr>
          <w:rFonts w:ascii="Times New Roman" w:hAnsi="Times New Roman" w:cs="Times New Roman"/>
          <w:sz w:val="24"/>
          <w:szCs w:val="24"/>
        </w:rPr>
        <w:t xml:space="preserve"> South Africa.</w:t>
      </w:r>
      <w:r>
        <w:rPr>
          <w:rFonts w:ascii="Times New Roman" w:hAnsi="Times New Roman" w:cs="Times New Roman"/>
          <w:sz w:val="24"/>
          <w:szCs w:val="24"/>
        </w:rPr>
        <w:t xml:space="preserve"> Nigeria </w:t>
      </w:r>
      <w:r w:rsidR="0063425F">
        <w:rPr>
          <w:rFonts w:ascii="Times New Roman" w:hAnsi="Times New Roman" w:cs="Times New Roman"/>
          <w:sz w:val="24"/>
          <w:szCs w:val="24"/>
        </w:rPr>
        <w:t xml:space="preserve">is </w:t>
      </w:r>
      <w:r>
        <w:rPr>
          <w:rFonts w:ascii="Times New Roman" w:hAnsi="Times New Roman" w:cs="Times New Roman"/>
          <w:sz w:val="24"/>
          <w:szCs w:val="24"/>
        </w:rPr>
        <w:t>the most populated country in Africa</w:t>
      </w:r>
      <w:r w:rsidR="00435FFE">
        <w:rPr>
          <w:rFonts w:ascii="Times New Roman" w:hAnsi="Times New Roman" w:cs="Times New Roman"/>
          <w:sz w:val="24"/>
          <w:szCs w:val="24"/>
        </w:rPr>
        <w:t xml:space="preserve">. </w:t>
      </w:r>
      <w:r>
        <w:rPr>
          <w:rFonts w:ascii="Times New Roman" w:hAnsi="Times New Roman" w:cs="Times New Roman"/>
          <w:sz w:val="24"/>
          <w:szCs w:val="24"/>
        </w:rPr>
        <w:t xml:space="preserve">Due to </w:t>
      </w:r>
      <w:r w:rsidR="0063425F">
        <w:rPr>
          <w:rFonts w:ascii="Times New Roman" w:hAnsi="Times New Roman" w:cs="Times New Roman"/>
          <w:sz w:val="24"/>
          <w:szCs w:val="24"/>
        </w:rPr>
        <w:t>Nigeria’s dense population</w:t>
      </w:r>
      <w:r>
        <w:rPr>
          <w:rFonts w:ascii="Times New Roman" w:hAnsi="Times New Roman" w:cs="Times New Roman"/>
          <w:sz w:val="24"/>
          <w:szCs w:val="24"/>
        </w:rPr>
        <w:t xml:space="preserve">, Nigeria is more open to any criminal actions. </w:t>
      </w:r>
    </w:p>
    <w:p w14:paraId="675D6A74" w14:textId="4AEE0D6E" w:rsidR="00FB40F6" w:rsidRDefault="00FB40F6" w:rsidP="00FB40F6">
      <w:pPr>
        <w:rPr>
          <w:rFonts w:ascii="Times New Roman" w:hAnsi="Times New Roman" w:cs="Times New Roman"/>
          <w:sz w:val="24"/>
          <w:szCs w:val="24"/>
        </w:rPr>
      </w:pPr>
      <w:r>
        <w:rPr>
          <w:rFonts w:ascii="Times New Roman" w:hAnsi="Times New Roman" w:cs="Times New Roman"/>
          <w:sz w:val="24"/>
          <w:szCs w:val="24"/>
        </w:rPr>
        <w:t>Illegal organ transplantation and organ trafficking are really common in Nigeria. The Benue State of Nigeria has the highest percentage of organ trafficking.</w:t>
      </w:r>
    </w:p>
    <w:p w14:paraId="05C9C0AF" w14:textId="4C018AAD" w:rsidR="00FB40F6" w:rsidRDefault="00FB40F6" w:rsidP="00FB40F6">
      <w:pPr>
        <w:rPr>
          <w:rFonts w:ascii="Times New Roman" w:hAnsi="Times New Roman" w:cs="Times New Roman"/>
          <w:sz w:val="24"/>
          <w:szCs w:val="24"/>
        </w:rPr>
      </w:pPr>
      <w:r>
        <w:rPr>
          <w:rFonts w:ascii="Times New Roman" w:hAnsi="Times New Roman" w:cs="Times New Roman"/>
          <w:sz w:val="24"/>
          <w:szCs w:val="24"/>
        </w:rPr>
        <w:t>According to NAPTIP</w:t>
      </w:r>
      <w:r w:rsidR="0063425F">
        <w:rPr>
          <w:rFonts w:ascii="Times New Roman" w:hAnsi="Times New Roman" w:cs="Times New Roman"/>
          <w:sz w:val="24"/>
          <w:szCs w:val="24"/>
        </w:rPr>
        <w:t>’s</w:t>
      </w:r>
      <w:r>
        <w:rPr>
          <w:rFonts w:ascii="Times New Roman" w:hAnsi="Times New Roman" w:cs="Times New Roman"/>
          <w:sz w:val="24"/>
          <w:szCs w:val="24"/>
        </w:rPr>
        <w:t>- National Agency for the Prohibition of Trafficking in Persons-</w:t>
      </w:r>
      <w:r w:rsidR="0063425F">
        <w:rPr>
          <w:rFonts w:ascii="Times New Roman" w:hAnsi="Times New Roman" w:cs="Times New Roman"/>
          <w:sz w:val="24"/>
          <w:szCs w:val="24"/>
        </w:rPr>
        <w:t xml:space="preserve"> statistics, most </w:t>
      </w:r>
      <w:r>
        <w:rPr>
          <w:rFonts w:ascii="Times New Roman" w:hAnsi="Times New Roman" w:cs="Times New Roman"/>
          <w:sz w:val="24"/>
          <w:szCs w:val="24"/>
        </w:rPr>
        <w:t>of organ trafficking is done</w:t>
      </w:r>
      <w:r w:rsidR="0063425F">
        <w:rPr>
          <w:rFonts w:ascii="Times New Roman" w:hAnsi="Times New Roman" w:cs="Times New Roman"/>
          <w:sz w:val="24"/>
          <w:szCs w:val="24"/>
        </w:rPr>
        <w:t xml:space="preserve"> within the borders</w:t>
      </w:r>
      <w:r>
        <w:rPr>
          <w:rFonts w:ascii="Times New Roman" w:hAnsi="Times New Roman" w:cs="Times New Roman"/>
          <w:sz w:val="24"/>
          <w:szCs w:val="24"/>
        </w:rPr>
        <w:t xml:space="preserve"> while </w:t>
      </w:r>
      <w:r w:rsidR="0063425F">
        <w:rPr>
          <w:rFonts w:ascii="Times New Roman" w:hAnsi="Times New Roman" w:cs="Times New Roman"/>
          <w:sz w:val="24"/>
          <w:szCs w:val="24"/>
        </w:rPr>
        <w:t>the rest</w:t>
      </w:r>
      <w:r>
        <w:rPr>
          <w:rFonts w:ascii="Times New Roman" w:hAnsi="Times New Roman" w:cs="Times New Roman"/>
          <w:sz w:val="24"/>
          <w:szCs w:val="24"/>
        </w:rPr>
        <w:t xml:space="preserve"> of it is </w:t>
      </w:r>
      <w:r w:rsidR="00BF5E28">
        <w:rPr>
          <w:rFonts w:ascii="Times New Roman" w:hAnsi="Times New Roman" w:cs="Times New Roman"/>
          <w:sz w:val="24"/>
          <w:szCs w:val="24"/>
        </w:rPr>
        <w:t>done by</w:t>
      </w:r>
      <w:r>
        <w:rPr>
          <w:rFonts w:ascii="Times New Roman" w:hAnsi="Times New Roman" w:cs="Times New Roman"/>
          <w:sz w:val="24"/>
          <w:szCs w:val="24"/>
        </w:rPr>
        <w:t xml:space="preserve"> cross-border trafficking. Organ trafficking is the 3rd most common crime</w:t>
      </w:r>
      <w:r w:rsidR="00BF5E28">
        <w:rPr>
          <w:rFonts w:ascii="Times New Roman" w:hAnsi="Times New Roman" w:cs="Times New Roman"/>
          <w:sz w:val="24"/>
          <w:szCs w:val="24"/>
        </w:rPr>
        <w:t xml:space="preserve"> followed by</w:t>
      </w:r>
      <w:r>
        <w:rPr>
          <w:rFonts w:ascii="Times New Roman" w:hAnsi="Times New Roman" w:cs="Times New Roman"/>
          <w:sz w:val="24"/>
          <w:szCs w:val="24"/>
        </w:rPr>
        <w:t xml:space="preserve"> drug trafficking and economic fraud. (UNESCO, 2006)</w:t>
      </w:r>
    </w:p>
    <w:p w14:paraId="41F72842" w14:textId="3320C994" w:rsidR="00FB40F6" w:rsidRDefault="00BF5E28" w:rsidP="00FB40F6">
      <w:pPr>
        <w:rPr>
          <w:rFonts w:ascii="Times New Roman" w:hAnsi="Times New Roman" w:cs="Times New Roman"/>
          <w:sz w:val="24"/>
          <w:szCs w:val="24"/>
        </w:rPr>
      </w:pPr>
      <w:r>
        <w:rPr>
          <w:rFonts w:ascii="Times New Roman" w:hAnsi="Times New Roman" w:cs="Times New Roman"/>
          <w:sz w:val="24"/>
          <w:szCs w:val="24"/>
        </w:rPr>
        <w:t xml:space="preserve">Many </w:t>
      </w:r>
      <w:r w:rsidR="00FB40F6">
        <w:rPr>
          <w:rFonts w:ascii="Times New Roman" w:hAnsi="Times New Roman" w:cs="Times New Roman"/>
          <w:sz w:val="24"/>
          <w:szCs w:val="24"/>
        </w:rPr>
        <w:t>people are taken by force or kidnapped and their organs are stolen and they are killed. Nigeria has strict laws such as Sector-20 which states punishments for organ traffickers that sentence them to many years of jail and fees that depend on the level of crime. Nigeria's other face of approach is very victim-centered behaving and the government tries to improve their situation and increase their awareness so that victims will not be willing to sell their organs to get rid of poverty or awful life standards. Dr. Luc Noel, a former official at the World Health Organization, stated that the problem is not an isolated problem</w:t>
      </w:r>
      <w:r w:rsidR="001B1C11">
        <w:rPr>
          <w:rFonts w:ascii="Times New Roman" w:hAnsi="Times New Roman" w:cs="Times New Roman"/>
          <w:sz w:val="24"/>
          <w:szCs w:val="24"/>
        </w:rPr>
        <w:t xml:space="preserve">, </w:t>
      </w:r>
      <w:r w:rsidR="00FB40F6">
        <w:rPr>
          <w:rFonts w:ascii="Times New Roman" w:hAnsi="Times New Roman" w:cs="Times New Roman"/>
          <w:sz w:val="24"/>
          <w:szCs w:val="24"/>
        </w:rPr>
        <w:t>but an international problem that should be solved with participated operations and network intelligence sharing.</w:t>
      </w:r>
    </w:p>
    <w:p w14:paraId="604C0A64" w14:textId="6BB93E73" w:rsidR="00FB40F6" w:rsidRDefault="00FB40F6" w:rsidP="00FB40F6">
      <w:pPr>
        <w:rPr>
          <w:rFonts w:ascii="Times New Roman" w:hAnsi="Times New Roman" w:cs="Times New Roman"/>
          <w:sz w:val="24"/>
          <w:szCs w:val="24"/>
        </w:rPr>
      </w:pPr>
      <w:r>
        <w:rPr>
          <w:rFonts w:ascii="Times New Roman" w:hAnsi="Times New Roman" w:cs="Times New Roman"/>
          <w:sz w:val="24"/>
          <w:szCs w:val="24"/>
        </w:rPr>
        <w:t>However organ trafficking is an international problem that threatens human rights and Nigeria proposes enhanced collaborative measures including, but not limited to:</w:t>
      </w:r>
    </w:p>
    <w:p w14:paraId="60378C8C" w14:textId="2772798D" w:rsidR="00FB40F6" w:rsidRDefault="00FB40F6" w:rsidP="00FB40F6">
      <w:pPr>
        <w:rPr>
          <w:rFonts w:ascii="Times New Roman" w:hAnsi="Times New Roman" w:cs="Times New Roman"/>
          <w:sz w:val="24"/>
          <w:szCs w:val="24"/>
        </w:rPr>
      </w:pPr>
      <w:r>
        <w:rPr>
          <w:rFonts w:ascii="Times New Roman" w:hAnsi="Times New Roman" w:cs="Times New Roman"/>
          <w:sz w:val="24"/>
          <w:szCs w:val="24"/>
        </w:rPr>
        <w:t xml:space="preserve">- Strengthening international legal cooperation to </w:t>
      </w:r>
      <w:r w:rsidR="00435FFE">
        <w:rPr>
          <w:rFonts w:ascii="Times New Roman" w:hAnsi="Times New Roman" w:cs="Times New Roman"/>
          <w:sz w:val="24"/>
          <w:szCs w:val="24"/>
        </w:rPr>
        <w:t>arrest to traffickers and their accomplices and take them in front of justice, regardless where they operate.</w:t>
      </w:r>
    </w:p>
    <w:p w14:paraId="4E17B81E" w14:textId="5B312BBC" w:rsidR="00FB40F6" w:rsidRDefault="00FB40F6" w:rsidP="00FB40F6">
      <w:pPr>
        <w:rPr>
          <w:rFonts w:ascii="Times New Roman" w:hAnsi="Times New Roman" w:cs="Times New Roman"/>
          <w:sz w:val="24"/>
          <w:szCs w:val="24"/>
        </w:rPr>
      </w:pPr>
      <w:r>
        <w:rPr>
          <w:rFonts w:ascii="Times New Roman" w:hAnsi="Times New Roman" w:cs="Times New Roman"/>
          <w:sz w:val="24"/>
          <w:szCs w:val="24"/>
        </w:rPr>
        <w:t xml:space="preserve">- Sharing intelligence and best practices to </w:t>
      </w:r>
      <w:r w:rsidR="00435FFE">
        <w:rPr>
          <w:rFonts w:ascii="Times New Roman" w:hAnsi="Times New Roman" w:cs="Times New Roman"/>
          <w:sz w:val="24"/>
          <w:szCs w:val="24"/>
        </w:rPr>
        <w:t>cut</w:t>
      </w:r>
      <w:r>
        <w:rPr>
          <w:rFonts w:ascii="Times New Roman" w:hAnsi="Times New Roman" w:cs="Times New Roman"/>
          <w:sz w:val="24"/>
          <w:szCs w:val="24"/>
        </w:rPr>
        <w:t xml:space="preserve"> the networks that </w:t>
      </w:r>
      <w:r w:rsidR="00435FFE">
        <w:rPr>
          <w:rFonts w:ascii="Times New Roman" w:hAnsi="Times New Roman" w:cs="Times New Roman"/>
          <w:sz w:val="24"/>
          <w:szCs w:val="24"/>
        </w:rPr>
        <w:t>ease</w:t>
      </w:r>
      <w:r>
        <w:rPr>
          <w:rFonts w:ascii="Times New Roman" w:hAnsi="Times New Roman" w:cs="Times New Roman"/>
          <w:sz w:val="24"/>
          <w:szCs w:val="24"/>
        </w:rPr>
        <w:t xml:space="preserve"> organ trafficking.</w:t>
      </w:r>
    </w:p>
    <w:p w14:paraId="7EFF27E4" w14:textId="4B76154F" w:rsidR="00FB40F6" w:rsidRDefault="00FB40F6" w:rsidP="00FB40F6">
      <w:pPr>
        <w:rPr>
          <w:rFonts w:ascii="Times New Roman" w:hAnsi="Times New Roman" w:cs="Times New Roman"/>
          <w:sz w:val="24"/>
          <w:szCs w:val="24"/>
        </w:rPr>
      </w:pPr>
      <w:r>
        <w:rPr>
          <w:rFonts w:ascii="Times New Roman" w:hAnsi="Times New Roman" w:cs="Times New Roman"/>
          <w:sz w:val="24"/>
          <w:szCs w:val="24"/>
        </w:rPr>
        <w:t>- </w:t>
      </w:r>
      <w:r w:rsidR="00435FFE">
        <w:rPr>
          <w:rFonts w:ascii="Times New Roman" w:hAnsi="Times New Roman" w:cs="Times New Roman"/>
          <w:sz w:val="24"/>
          <w:szCs w:val="24"/>
        </w:rPr>
        <w:t>Providing fundings to help Nigeria to enhance their law enforcements and security measures to increase the pressure on criminals.</w:t>
      </w:r>
    </w:p>
    <w:p w14:paraId="1DAA6398" w14:textId="77777777" w:rsidR="00FB40F6" w:rsidRDefault="00FB40F6" w:rsidP="00FB40F6">
      <w:pPr>
        <w:rPr>
          <w:rFonts w:ascii="Times New Roman" w:hAnsi="Times New Roman" w:cs="Times New Roman"/>
          <w:sz w:val="24"/>
          <w:szCs w:val="24"/>
        </w:rPr>
      </w:pPr>
      <w:r>
        <w:rPr>
          <w:rFonts w:ascii="Times New Roman" w:hAnsi="Times New Roman" w:cs="Times New Roman"/>
          <w:sz w:val="24"/>
          <w:szCs w:val="24"/>
        </w:rPr>
        <w:t>Furthermore, we seek support in establishing comprehensive victim support services that uphold the rights and dignity of those affected. It is crucial that our efforts are victim-centered, ensuring that survivors receive the care and support they need to rebuild their lives.</w:t>
      </w:r>
    </w:p>
    <w:p w14:paraId="2CBB8B2C" w14:textId="77777777" w:rsidR="00FB40F6" w:rsidRDefault="00FB40F6" w:rsidP="00FB40F6">
      <w:pPr>
        <w:rPr>
          <w:rFonts w:ascii="Times New Roman" w:hAnsi="Times New Roman" w:cs="Times New Roman"/>
          <w:sz w:val="24"/>
          <w:szCs w:val="24"/>
        </w:rPr>
      </w:pPr>
    </w:p>
    <w:p w14:paraId="31D6DF5E" w14:textId="03495D10" w:rsidR="00FB40F6" w:rsidRDefault="00BF5E28" w:rsidP="00FB40F6">
      <w:pPr>
        <w:rPr>
          <w:rFonts w:ascii="Times New Roman" w:hAnsi="Times New Roman" w:cs="Times New Roman"/>
          <w:sz w:val="24"/>
          <w:szCs w:val="24"/>
        </w:rPr>
      </w:pPr>
      <w:r>
        <w:rPr>
          <w:rFonts w:ascii="Times New Roman" w:hAnsi="Times New Roman" w:cs="Times New Roman"/>
          <w:sz w:val="24"/>
          <w:szCs w:val="24"/>
        </w:rPr>
        <w:t xml:space="preserve">In conclusion </w:t>
      </w:r>
      <w:r w:rsidR="00FB40F6">
        <w:rPr>
          <w:rFonts w:ascii="Times New Roman" w:hAnsi="Times New Roman" w:cs="Times New Roman"/>
          <w:sz w:val="24"/>
          <w:szCs w:val="24"/>
        </w:rPr>
        <w:t>Nigeria is willing to share works with all the nations</w:t>
      </w:r>
      <w:r w:rsidR="001B1C11">
        <w:rPr>
          <w:rFonts w:ascii="Times New Roman" w:hAnsi="Times New Roman" w:cs="Times New Roman"/>
          <w:sz w:val="24"/>
          <w:szCs w:val="24"/>
        </w:rPr>
        <w:t xml:space="preserve"> </w:t>
      </w:r>
      <w:r w:rsidR="001B1C11">
        <w:rPr>
          <w:rFonts w:ascii="Times New Roman" w:hAnsi="Times New Roman" w:cs="Times New Roman"/>
          <w:sz w:val="24"/>
          <w:szCs w:val="24"/>
        </w:rPr>
        <w:t>such as Western European countries and the UK</w:t>
      </w:r>
      <w:r w:rsidR="001B1C11">
        <w:rPr>
          <w:rFonts w:ascii="Times New Roman" w:hAnsi="Times New Roman" w:cs="Times New Roman"/>
          <w:sz w:val="24"/>
          <w:szCs w:val="24"/>
        </w:rPr>
        <w:t xml:space="preserve"> </w:t>
      </w:r>
      <w:r w:rsidR="00FB40F6">
        <w:rPr>
          <w:rFonts w:ascii="Times New Roman" w:hAnsi="Times New Roman" w:cs="Times New Roman"/>
          <w:sz w:val="24"/>
          <w:szCs w:val="24"/>
        </w:rPr>
        <w:t xml:space="preserve">that provide home and accommodation to accomplices, to solve the main problem on both fronts by organizing joint operations both at the target country and the origin country. By doing the operations at the fronts, the criminals and the accomplices will feel the higher pressure on them and they will fall one by one. Nigeria also asks for funding to improve their law enforcement and security measures to increase the pressure. Nigeria is expecting awareness from </w:t>
      </w:r>
      <w:r w:rsidR="003C2AD3">
        <w:rPr>
          <w:rFonts w:ascii="Times New Roman" w:hAnsi="Times New Roman" w:cs="Times New Roman"/>
          <w:sz w:val="24"/>
          <w:szCs w:val="24"/>
        </w:rPr>
        <w:t xml:space="preserve">especially </w:t>
      </w:r>
      <w:r w:rsidR="00FB40F6">
        <w:rPr>
          <w:rFonts w:ascii="Times New Roman" w:hAnsi="Times New Roman" w:cs="Times New Roman"/>
          <w:sz w:val="24"/>
          <w:szCs w:val="24"/>
        </w:rPr>
        <w:t>first-world countries to prevent crime more easily and effectively.</w:t>
      </w:r>
    </w:p>
    <w:p w14:paraId="1B43DE76" w14:textId="77777777" w:rsidR="00FB40F6" w:rsidRDefault="00FB40F6" w:rsidP="00FB40F6">
      <w:pPr>
        <w:rPr>
          <w:rFonts w:ascii="Times New Roman" w:hAnsi="Times New Roman" w:cs="Times New Roman"/>
          <w:sz w:val="24"/>
          <w:szCs w:val="24"/>
        </w:rPr>
      </w:pPr>
    </w:p>
    <w:p w14:paraId="304E4288" w14:textId="6C9BA4C8" w:rsidR="009E2013" w:rsidRPr="00880B14" w:rsidRDefault="00880B14" w:rsidP="00FB40F6">
      <w:pP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B14">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Sources:</w:t>
      </w:r>
    </w:p>
    <w:p w14:paraId="2B933AE6" w14:textId="351686E0" w:rsidR="009E2013" w:rsidRPr="00682DE7" w:rsidRDefault="00000000" w:rsidP="00FB40F6">
      <w:pPr>
        <w:rPr>
          <w:rFonts w:ascii="Times New Roman" w:hAnsi="Times New Roman" w:cs="Times New Roman"/>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 w:history="1">
        <w:r w:rsidR="009E2013" w:rsidRPr="00682DE7">
          <w:rPr>
            <w:rStyle w:val="Hyperlink"/>
            <w:rFonts w:ascii="Times New Roman" w:hAnsi="Times New Roman" w:cs="Times New Roman"/>
            <w:color w:val="FF0000"/>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https://www.vanguardngr.com/2023/10/organ-trafficking-risks-burden-legislation-way-out-for-nigeria/</w:t>
        </w:r>
      </w:hyperlink>
    </w:p>
    <w:p w14:paraId="52BE83D9" w14:textId="3F4A3C1E" w:rsidR="009E2013" w:rsidRPr="00682DE7" w:rsidRDefault="009E2013" w:rsidP="00FB40F6">
      <w:pPr>
        <w:rPr>
          <w:rFonts w:ascii="Times New Roman" w:hAnsi="Times New Roman" w:cs="Times New Roman"/>
          <w:color w:val="FF0000"/>
          <w:sz w:val="24"/>
          <w:szCs w:val="24"/>
        </w:rPr>
      </w:pPr>
      <w:r w:rsidRPr="00682DE7">
        <w:rPr>
          <w:rFonts w:ascii="Times New Roman" w:hAnsi="Times New Roman" w:cs="Times New Roman"/>
          <w:color w:val="FF0000"/>
          <w:sz w:val="24"/>
          <w:szCs w:val="24"/>
        </w:rPr>
        <w:t>https://naptip.gov.ng/about-us/</w:t>
      </w:r>
    </w:p>
    <w:p w14:paraId="75FCB30E" w14:textId="1601BA1B" w:rsidR="000F1C23" w:rsidRPr="00682DE7" w:rsidRDefault="00682DE7" w:rsidP="00FB40F6">
      <w:pPr>
        <w:rPr>
          <w:rFonts w:ascii="Times New Roman" w:hAnsi="Times New Roman" w:cs="Times New Roman"/>
          <w:color w:val="FF0000"/>
          <w:sz w:val="24"/>
          <w:szCs w:val="24"/>
        </w:rPr>
      </w:pPr>
      <w:r w:rsidRPr="00682DE7">
        <w:rPr>
          <w:rFonts w:ascii="Times New Roman" w:hAnsi="Times New Roman" w:cs="Times New Roman"/>
          <w:color w:val="FF0000"/>
          <w:sz w:val="24"/>
          <w:szCs w:val="24"/>
        </w:rPr>
        <w:t>https://en.wikipedia.org/wiki/Nigeria</w:t>
      </w:r>
    </w:p>
    <w:sectPr w:rsidR="000F1C23" w:rsidRPr="00682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75CAC"/>
    <w:multiLevelType w:val="hybridMultilevel"/>
    <w:tmpl w:val="AECA15B6"/>
    <w:lvl w:ilvl="0" w:tplc="6DB2E4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611B60"/>
    <w:multiLevelType w:val="hybridMultilevel"/>
    <w:tmpl w:val="F9D4C372"/>
    <w:lvl w:ilvl="0" w:tplc="2564E7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26610302">
    <w:abstractNumId w:val="0"/>
  </w:num>
  <w:num w:numId="2" w16cid:durableId="116250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C23"/>
    <w:rsid w:val="000F1C23"/>
    <w:rsid w:val="001B1C11"/>
    <w:rsid w:val="001B67E2"/>
    <w:rsid w:val="00313577"/>
    <w:rsid w:val="003C2AD3"/>
    <w:rsid w:val="00406861"/>
    <w:rsid w:val="00435FFE"/>
    <w:rsid w:val="004F7E1C"/>
    <w:rsid w:val="0063425F"/>
    <w:rsid w:val="00682DE7"/>
    <w:rsid w:val="00880B14"/>
    <w:rsid w:val="009E2013"/>
    <w:rsid w:val="00BF5E28"/>
    <w:rsid w:val="00DF76AA"/>
    <w:rsid w:val="00FB40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3549"/>
  <w15:chartTrackingRefBased/>
  <w15:docId w15:val="{4F5CDDC9-EF5F-48FF-81EC-D7BECC15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C23"/>
    <w:pPr>
      <w:ind w:left="720"/>
      <w:contextualSpacing/>
    </w:pPr>
  </w:style>
  <w:style w:type="character" w:styleId="Hyperlink">
    <w:name w:val="Hyperlink"/>
    <w:basedOn w:val="DefaultParagraphFont"/>
    <w:uiPriority w:val="99"/>
    <w:unhideWhenUsed/>
    <w:rsid w:val="009E2013"/>
    <w:rPr>
      <w:color w:val="0000FF"/>
      <w:u w:val="single"/>
    </w:rPr>
  </w:style>
  <w:style w:type="character" w:styleId="UnresolvedMention">
    <w:name w:val="Unresolved Mention"/>
    <w:basedOn w:val="DefaultParagraphFont"/>
    <w:uiPriority w:val="99"/>
    <w:semiHidden/>
    <w:unhideWhenUsed/>
    <w:rsid w:val="009E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nguardngr.com/2023/10/organ-trafficking-risks-burden-legislation-way-out-for-nige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485</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Tuğrul AYGÜN</cp:lastModifiedBy>
  <cp:revision>11</cp:revision>
  <dcterms:created xsi:type="dcterms:W3CDTF">2024-05-02T11:23:00Z</dcterms:created>
  <dcterms:modified xsi:type="dcterms:W3CDTF">2024-05-03T19:15:00Z</dcterms:modified>
</cp:coreProperties>
</file>