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E5E" w14:textId="486F2BD0" w:rsidR="00797161" w:rsidRDefault="009829CF" w:rsidP="00032BD6">
      <w:pPr>
        <w:rPr>
          <w:rFonts w:ascii="Times New Roman" w:hAnsi="Times New Roman" w:cs="Times New Roman"/>
          <w:sz w:val="22"/>
          <w:szCs w:val="22"/>
        </w:rPr>
      </w:pPr>
      <w:r>
        <w:rPr>
          <w:rFonts w:ascii="Times New Roman" w:hAnsi="Times New Roman" w:cs="Times New Roman"/>
          <w:sz w:val="22"/>
          <w:szCs w:val="22"/>
        </w:rPr>
        <w:t>Committe</w:t>
      </w:r>
      <w:r w:rsidR="00797161">
        <w:rPr>
          <w:rFonts w:ascii="Times New Roman" w:hAnsi="Times New Roman" w:cs="Times New Roman"/>
          <w:sz w:val="22"/>
          <w:szCs w:val="22"/>
        </w:rPr>
        <w:t xml:space="preserve">:Disarmament and </w:t>
      </w:r>
      <w:r w:rsidR="009846F2">
        <w:rPr>
          <w:rFonts w:ascii="Times New Roman" w:hAnsi="Times New Roman" w:cs="Times New Roman"/>
          <w:sz w:val="22"/>
          <w:szCs w:val="22"/>
        </w:rPr>
        <w:t xml:space="preserve">International </w:t>
      </w:r>
      <w:r w:rsidR="00792ACD">
        <w:rPr>
          <w:rFonts w:ascii="Times New Roman" w:hAnsi="Times New Roman" w:cs="Times New Roman"/>
          <w:sz w:val="22"/>
          <w:szCs w:val="22"/>
        </w:rPr>
        <w:t xml:space="preserve">Security </w:t>
      </w:r>
      <w:r w:rsidR="00592F52">
        <w:rPr>
          <w:rFonts w:ascii="Times New Roman" w:hAnsi="Times New Roman" w:cs="Times New Roman"/>
          <w:sz w:val="22"/>
          <w:szCs w:val="22"/>
        </w:rPr>
        <w:t>Committee(DISEC)</w:t>
      </w:r>
    </w:p>
    <w:p w14:paraId="082DC89F" w14:textId="73082D3E" w:rsidR="00592F52" w:rsidRDefault="00592F52" w:rsidP="00032BD6">
      <w:pPr>
        <w:rPr>
          <w:rFonts w:ascii="Times New Roman" w:hAnsi="Times New Roman" w:cs="Times New Roman"/>
          <w:sz w:val="22"/>
          <w:szCs w:val="22"/>
        </w:rPr>
      </w:pPr>
      <w:r>
        <w:rPr>
          <w:rFonts w:ascii="Times New Roman" w:hAnsi="Times New Roman" w:cs="Times New Roman"/>
          <w:sz w:val="22"/>
          <w:szCs w:val="22"/>
        </w:rPr>
        <w:t>Agen</w:t>
      </w:r>
      <w:r w:rsidR="00866394">
        <w:rPr>
          <w:rFonts w:ascii="Times New Roman" w:hAnsi="Times New Roman" w:cs="Times New Roman"/>
          <w:sz w:val="22"/>
          <w:szCs w:val="22"/>
        </w:rPr>
        <w:t>da İtem:</w:t>
      </w:r>
      <w:r w:rsidR="0062041D">
        <w:rPr>
          <w:rFonts w:ascii="Times New Roman" w:hAnsi="Times New Roman" w:cs="Times New Roman"/>
          <w:sz w:val="22"/>
          <w:szCs w:val="22"/>
        </w:rPr>
        <w:t xml:space="preserve"> Russia-Ukraine Conflict</w:t>
      </w:r>
    </w:p>
    <w:p w14:paraId="4E80855E" w14:textId="3F43DA2C" w:rsidR="00DC4D6F" w:rsidRDefault="00DC4D6F" w:rsidP="00032BD6">
      <w:pPr>
        <w:rPr>
          <w:rFonts w:ascii="Times New Roman" w:hAnsi="Times New Roman" w:cs="Times New Roman"/>
          <w:sz w:val="22"/>
          <w:szCs w:val="22"/>
        </w:rPr>
      </w:pPr>
      <w:r>
        <w:rPr>
          <w:rFonts w:ascii="Times New Roman" w:hAnsi="Times New Roman" w:cs="Times New Roman"/>
          <w:sz w:val="22"/>
          <w:szCs w:val="22"/>
        </w:rPr>
        <w:t>Country:Italy</w:t>
      </w:r>
    </w:p>
    <w:p w14:paraId="667E37BB" w14:textId="3684F3DA" w:rsidR="00AE409A" w:rsidRPr="00AE409A" w:rsidRDefault="00312F47" w:rsidP="00032BD6">
      <w:pPr>
        <w:rPr>
          <w:rFonts w:ascii="Times New Roman" w:hAnsi="Times New Roman" w:cs="Times New Roman"/>
          <w:sz w:val="22"/>
          <w:szCs w:val="22"/>
        </w:rPr>
      </w:pPr>
      <w:r w:rsidRPr="00DE6D8A">
        <w:rPr>
          <w:rFonts w:ascii="Times New Roman" w:hAnsi="Times New Roman" w:cs="Times New Roman"/>
          <w:sz w:val="22"/>
          <w:szCs w:val="22"/>
        </w:rPr>
        <w:t>On February 24, 2022, a war began between Russia and Ukraine, the two states of Europe.The war between these two countries went beyond their borders day by day and began to affect the economy, military and politics of other countries.This war, which has been going on for more than two years, is also known for the problems it has caused around the world.</w:t>
      </w:r>
      <w:r w:rsidR="00AE409A">
        <w:rPr>
          <w:rFonts w:ascii="Times New Roman" w:hAnsi="Times New Roman" w:cs="Times New Roman"/>
          <w:sz w:val="22"/>
          <w:szCs w:val="22"/>
        </w:rPr>
        <w:t>This war, which started with Russia’s invasion of Crimea in 2014, has grown even more in 2022. This war now harms civilians, especially Ukrainian civilians, as well as other countries. Many civilians are martyred in Russian bomb attacks. Children became orphans, parents became childless. Therefore, this war needs to be stopped now.</w:t>
      </w:r>
    </w:p>
    <w:p w14:paraId="2931DC66" w14:textId="77777777" w:rsidR="00312F47" w:rsidRDefault="00312F47" w:rsidP="00032BD6">
      <w:pPr>
        <w:rPr>
          <w:rFonts w:ascii="Arial" w:hAnsi="Arial" w:cs="Arial"/>
        </w:rPr>
      </w:pPr>
    </w:p>
    <w:p w14:paraId="78E10048" w14:textId="77777777" w:rsidR="00312F47" w:rsidRPr="00DE6D8A" w:rsidRDefault="00312F47" w:rsidP="00032BD6">
      <w:pPr>
        <w:rPr>
          <w:rFonts w:ascii="Times New Roman" w:hAnsi="Times New Roman" w:cs="Times New Roman"/>
          <w:sz w:val="22"/>
          <w:szCs w:val="22"/>
        </w:rPr>
      </w:pPr>
      <w:r w:rsidRPr="00DE6D8A">
        <w:rPr>
          <w:rFonts w:ascii="Times New Roman" w:hAnsi="Times New Roman" w:cs="Times New Roman"/>
          <w:sz w:val="22"/>
          <w:szCs w:val="22"/>
        </w:rPr>
        <w:t>DISEC focuses on disarmament, global problems and issues that do not pose a threat to international security in international relations, and seeks solutions to challenges in the struggle for international security.</w:t>
      </w:r>
    </w:p>
    <w:p w14:paraId="6AD4B214" w14:textId="77777777" w:rsidR="00312F47" w:rsidRDefault="00312F47" w:rsidP="00032BD6">
      <w:pPr>
        <w:rPr>
          <w:rFonts w:ascii="Arial" w:hAnsi="Arial" w:cs="Arial"/>
        </w:rPr>
      </w:pPr>
    </w:p>
    <w:p w14:paraId="235D437C" w14:textId="77777777" w:rsidR="00E4256B" w:rsidRDefault="00312F47" w:rsidP="00032BD6">
      <w:pPr>
        <w:rPr>
          <w:rFonts w:ascii="Times New Roman" w:hAnsi="Times New Roman" w:cs="Times New Roman"/>
          <w:sz w:val="22"/>
          <w:szCs w:val="22"/>
        </w:rPr>
      </w:pPr>
      <w:r w:rsidRPr="00DE6D8A">
        <w:rPr>
          <w:rFonts w:ascii="Times New Roman" w:hAnsi="Times New Roman" w:cs="Times New Roman"/>
          <w:sz w:val="22"/>
          <w:szCs w:val="22"/>
        </w:rPr>
        <w:t>On October 22, 2022, the Brothers of Italy Party, which has right-wing ideologies, came to power, and the leader of the party, Giorgia Meloni, who also has far-right ideologies, was elected prime minister.Immediately after the start of the Ukraine-Russia war, Italy’s former Foreign Minister Luigi Di Maio noted that Italy would provide 110 million euros in military aid to Ukraine.</w:t>
      </w:r>
    </w:p>
    <w:p w14:paraId="2D95550F" w14:textId="5070D37C" w:rsidR="00282CA4" w:rsidRDefault="00282CA4" w:rsidP="00032BD6">
      <w:pPr>
        <w:rPr>
          <w:rFonts w:ascii="Times New Roman" w:hAnsi="Times New Roman" w:cs="Times New Roman"/>
          <w:sz w:val="22"/>
          <w:szCs w:val="22"/>
        </w:rPr>
      </w:pPr>
      <w:r>
        <w:rPr>
          <w:rFonts w:ascii="Times New Roman" w:hAnsi="Times New Roman" w:cs="Times New Roman"/>
          <w:sz w:val="22"/>
          <w:szCs w:val="22"/>
        </w:rPr>
        <w:t>Stating that civilians died as a result of Russian bombardment and fire opened by Russian armored vehicles in Ukraine, Di Maio said, “We must be very clear at this point. This war cannot be solved with a bigger war. We will solve this war. We want to bring Vladimir Putin to the table again in this crisis.And we are working with the entire international community to find a peaceful path forward.” He said these words.</w:t>
      </w:r>
    </w:p>
    <w:p w14:paraId="05D6367C" w14:textId="4C67E689" w:rsidR="00312F47" w:rsidRDefault="00282CA4" w:rsidP="00032BD6">
      <w:pPr>
        <w:rPr>
          <w:rFonts w:ascii="Times New Roman" w:hAnsi="Times New Roman" w:cs="Times New Roman"/>
          <w:sz w:val="22"/>
          <w:szCs w:val="22"/>
        </w:rPr>
      </w:pPr>
      <w:r>
        <w:rPr>
          <w:rFonts w:ascii="Times New Roman" w:hAnsi="Times New Roman" w:cs="Times New Roman"/>
          <w:sz w:val="22"/>
          <w:szCs w:val="22"/>
        </w:rPr>
        <w:t>Di Maio stated that in order to attract Russian President Putin to the table, it is necessary to continue to affect the Russian economy with sanctions and support the resistance of the Ukrainian people, which he described as “heroic”.</w:t>
      </w:r>
    </w:p>
    <w:p w14:paraId="37372368" w14:textId="77777777" w:rsidR="009E1F55" w:rsidRPr="00DE6D8A" w:rsidRDefault="009E1F55" w:rsidP="00032BD6">
      <w:pPr>
        <w:rPr>
          <w:rFonts w:ascii="Times New Roman" w:hAnsi="Times New Roman" w:cs="Times New Roman"/>
          <w:sz w:val="22"/>
          <w:szCs w:val="22"/>
        </w:rPr>
      </w:pPr>
    </w:p>
    <w:p w14:paraId="05F4D78A" w14:textId="77777777" w:rsidR="00312F47" w:rsidRPr="00262EB0" w:rsidRDefault="00312F47" w:rsidP="00032BD6">
      <w:pPr>
        <w:rPr>
          <w:rFonts w:ascii="Times New Roman" w:hAnsi="Times New Roman" w:cs="Times New Roman"/>
          <w:sz w:val="22"/>
          <w:szCs w:val="22"/>
        </w:rPr>
      </w:pPr>
      <w:r w:rsidRPr="00262EB0">
        <w:rPr>
          <w:rFonts w:ascii="Times New Roman" w:hAnsi="Times New Roman" w:cs="Times New Roman"/>
          <w:sz w:val="22"/>
          <w:szCs w:val="22"/>
        </w:rPr>
        <w:t>Solutions and attitudes that Italy can implement in the face of this situation;</w:t>
      </w:r>
    </w:p>
    <w:p w14:paraId="1CFD8E38" w14:textId="77777777" w:rsidR="00312F47" w:rsidRPr="00262EB0" w:rsidRDefault="00312F47" w:rsidP="00032BD6">
      <w:pPr>
        <w:rPr>
          <w:rFonts w:ascii="Times New Roman" w:hAnsi="Times New Roman" w:cs="Times New Roman"/>
        </w:rPr>
      </w:pPr>
    </w:p>
    <w:p w14:paraId="048705F4" w14:textId="77777777" w:rsidR="004016C2" w:rsidRDefault="00312F47" w:rsidP="004016C2">
      <w:pPr>
        <w:pStyle w:val="ListeParagraf"/>
        <w:numPr>
          <w:ilvl w:val="0"/>
          <w:numId w:val="1"/>
        </w:numPr>
        <w:rPr>
          <w:rFonts w:ascii="Times New Roman" w:hAnsi="Times New Roman" w:cs="Times New Roman"/>
          <w:sz w:val="22"/>
          <w:szCs w:val="22"/>
        </w:rPr>
      </w:pPr>
      <w:r w:rsidRPr="00DE6D8A">
        <w:rPr>
          <w:rFonts w:ascii="Times New Roman" w:hAnsi="Times New Roman" w:cs="Times New Roman"/>
          <w:sz w:val="22"/>
          <w:szCs w:val="22"/>
        </w:rPr>
        <w:t>Politically, financial resources can be sent to whichever side makes more sense to ally with that side.</w:t>
      </w:r>
    </w:p>
    <w:p w14:paraId="45721E2C" w14:textId="77777777" w:rsidR="004016C2" w:rsidRDefault="004016C2" w:rsidP="004016C2">
      <w:pPr>
        <w:pStyle w:val="ListeParagraf"/>
        <w:rPr>
          <w:rFonts w:ascii="Times New Roman" w:hAnsi="Times New Roman" w:cs="Times New Roman"/>
          <w:sz w:val="22"/>
          <w:szCs w:val="22"/>
        </w:rPr>
      </w:pPr>
    </w:p>
    <w:p w14:paraId="726D0364" w14:textId="74428752" w:rsidR="004E186F" w:rsidRDefault="00312F47" w:rsidP="004E186F">
      <w:pPr>
        <w:pStyle w:val="ListeParagraf"/>
        <w:numPr>
          <w:ilvl w:val="0"/>
          <w:numId w:val="1"/>
        </w:numPr>
        <w:rPr>
          <w:rFonts w:ascii="Times New Roman" w:hAnsi="Times New Roman" w:cs="Times New Roman"/>
          <w:sz w:val="22"/>
          <w:szCs w:val="22"/>
        </w:rPr>
      </w:pPr>
      <w:r w:rsidRPr="004016C2">
        <w:rPr>
          <w:rFonts w:ascii="Times New Roman" w:hAnsi="Times New Roman" w:cs="Times New Roman"/>
          <w:sz w:val="22"/>
          <w:szCs w:val="22"/>
        </w:rPr>
        <w:t>Joint commercial, political Agreements and ties with the two countries such as ITUR (submarine telecommunication cable system connecting the countries of Italy, Turkey, Ukraine and Russia) need to be taken into account.</w:t>
      </w:r>
    </w:p>
    <w:p w14:paraId="489B9400" w14:textId="77777777" w:rsidR="00F26EF5" w:rsidRPr="00F26EF5" w:rsidRDefault="00F26EF5" w:rsidP="00F26EF5">
      <w:pPr>
        <w:pStyle w:val="ListeParagraf"/>
        <w:rPr>
          <w:rFonts w:ascii="Times New Roman" w:hAnsi="Times New Roman" w:cs="Times New Roman"/>
          <w:sz w:val="22"/>
          <w:szCs w:val="22"/>
        </w:rPr>
      </w:pPr>
    </w:p>
    <w:p w14:paraId="14A2E799" w14:textId="51E8E57C" w:rsidR="00F26EF5" w:rsidRDefault="00F26EF5" w:rsidP="004E186F">
      <w:pPr>
        <w:pStyle w:val="ListeParagraf"/>
        <w:numPr>
          <w:ilvl w:val="0"/>
          <w:numId w:val="1"/>
        </w:numPr>
        <w:rPr>
          <w:rFonts w:ascii="Times New Roman" w:hAnsi="Times New Roman" w:cs="Times New Roman"/>
          <w:sz w:val="22"/>
          <w:szCs w:val="22"/>
        </w:rPr>
      </w:pPr>
      <w:r>
        <w:rPr>
          <w:rFonts w:ascii="Times New Roman" w:hAnsi="Times New Roman" w:cs="Times New Roman"/>
          <w:sz w:val="22"/>
          <w:szCs w:val="22"/>
        </w:rPr>
        <w:t>We must apply to the UN or NATO to reach a compromise. Having two major European states at war like this will have a bad effect on our economy and politics.</w:t>
      </w:r>
    </w:p>
    <w:p w14:paraId="678CD4A3" w14:textId="77777777" w:rsidR="00F26EF5" w:rsidRPr="00F26EF5" w:rsidRDefault="00F26EF5" w:rsidP="00F26EF5">
      <w:pPr>
        <w:pStyle w:val="ListeParagraf"/>
        <w:rPr>
          <w:rFonts w:ascii="Times New Roman" w:hAnsi="Times New Roman" w:cs="Times New Roman"/>
          <w:sz w:val="22"/>
          <w:szCs w:val="22"/>
        </w:rPr>
      </w:pPr>
    </w:p>
    <w:p w14:paraId="3D224A65" w14:textId="7AA89896" w:rsidR="00F26EF5" w:rsidRDefault="005520FB" w:rsidP="004E186F">
      <w:pPr>
        <w:pStyle w:val="ListeParagraf"/>
        <w:numPr>
          <w:ilvl w:val="0"/>
          <w:numId w:val="1"/>
        </w:numPr>
        <w:rPr>
          <w:rFonts w:ascii="Times New Roman" w:hAnsi="Times New Roman" w:cs="Times New Roman"/>
          <w:sz w:val="22"/>
          <w:szCs w:val="22"/>
        </w:rPr>
      </w:pPr>
      <w:r>
        <w:rPr>
          <w:rFonts w:ascii="Times New Roman" w:hAnsi="Times New Roman" w:cs="Times New Roman"/>
          <w:sz w:val="22"/>
          <w:szCs w:val="22"/>
        </w:rPr>
        <w:t>Studies on this issue can be carried out together with other countries to protect civilians in Ukraine.</w:t>
      </w:r>
    </w:p>
    <w:p w14:paraId="41A0BA3B" w14:textId="77777777" w:rsidR="005520FB" w:rsidRPr="005520FB" w:rsidRDefault="005520FB" w:rsidP="005520FB">
      <w:pPr>
        <w:pStyle w:val="ListeParagraf"/>
        <w:rPr>
          <w:rFonts w:ascii="Times New Roman" w:hAnsi="Times New Roman" w:cs="Times New Roman"/>
          <w:sz w:val="22"/>
          <w:szCs w:val="22"/>
        </w:rPr>
      </w:pPr>
    </w:p>
    <w:p w14:paraId="667F6DB6" w14:textId="59560EB8" w:rsidR="005520FB" w:rsidRDefault="009E1F55" w:rsidP="004E186F">
      <w:pPr>
        <w:pStyle w:val="ListeParagraf"/>
        <w:numPr>
          <w:ilvl w:val="0"/>
          <w:numId w:val="1"/>
        </w:numPr>
        <w:rPr>
          <w:rFonts w:ascii="Times New Roman" w:hAnsi="Times New Roman" w:cs="Times New Roman"/>
          <w:sz w:val="22"/>
          <w:szCs w:val="22"/>
        </w:rPr>
      </w:pPr>
      <w:r>
        <w:rPr>
          <w:rFonts w:ascii="Times New Roman" w:hAnsi="Times New Roman" w:cs="Times New Roman"/>
          <w:sz w:val="22"/>
          <w:szCs w:val="22"/>
        </w:rPr>
        <w:t>Agreements should be made with both states and the security of Italy and the Italian people should be ensured.</w:t>
      </w:r>
    </w:p>
    <w:p w14:paraId="6F5C910A" w14:textId="77777777" w:rsidR="00312EEA" w:rsidRDefault="00FB6885" w:rsidP="00312EEA">
      <w:pPr>
        <w:rPr>
          <w:rFonts w:ascii="Times New Roman" w:hAnsi="Times New Roman" w:cs="Times New Roman"/>
          <w:sz w:val="22"/>
          <w:szCs w:val="22"/>
        </w:rPr>
      </w:pPr>
      <w:r w:rsidRPr="00312EEA">
        <w:rPr>
          <w:rFonts w:ascii="Times New Roman" w:hAnsi="Times New Roman" w:cs="Times New Roman"/>
          <w:sz w:val="22"/>
          <w:szCs w:val="22"/>
        </w:rPr>
        <w:t>•</w:t>
      </w:r>
      <w:hyperlink r:id="rId5" w:history="1">
        <w:r w:rsidRPr="00312EEA">
          <w:rPr>
            <w:rStyle w:val="Kpr"/>
            <w:rFonts w:ascii="Times New Roman" w:hAnsi="Times New Roman" w:cs="Times New Roman"/>
            <w:sz w:val="22"/>
            <w:szCs w:val="22"/>
          </w:rPr>
          <w:t>http://osmangazi.meb.gov.tr/obis/ohey/sartname/munturkce.pdf</w:t>
        </w:r>
      </w:hyperlink>
    </w:p>
    <w:p w14:paraId="690E78B4" w14:textId="6BB65FF0" w:rsidR="008624A3" w:rsidRDefault="00FB6885" w:rsidP="00312EEA">
      <w:pPr>
        <w:rPr>
          <w:rFonts w:ascii="Times New Roman" w:hAnsi="Times New Roman" w:cs="Times New Roman"/>
          <w:sz w:val="22"/>
          <w:szCs w:val="22"/>
        </w:rPr>
      </w:pPr>
      <w:r w:rsidRPr="00312EEA">
        <w:rPr>
          <w:rFonts w:ascii="Times New Roman" w:hAnsi="Times New Roman" w:cs="Times New Roman"/>
          <w:sz w:val="22"/>
          <w:szCs w:val="22"/>
        </w:rPr>
        <w:t xml:space="preserve">• </w:t>
      </w:r>
      <w:hyperlink r:id="rId6" w:history="1">
        <w:r w:rsidRPr="00312EEA">
          <w:rPr>
            <w:rStyle w:val="Kpr"/>
            <w:rFonts w:ascii="Times New Roman" w:hAnsi="Times New Roman" w:cs="Times New Roman"/>
            <w:sz w:val="22"/>
            <w:szCs w:val="22"/>
          </w:rPr>
          <w:t>https://www.ankasam.org/rusya-ukrayna-savasi-baglaminda-italyanin-guvenlik-hamleleri/</w:t>
        </w:r>
      </w:hyperlink>
    </w:p>
    <w:p w14:paraId="5B64E30D" w14:textId="77777777" w:rsidR="00A9122A" w:rsidRDefault="000E45D1" w:rsidP="000E45D1">
      <w:pPr>
        <w:rPr>
          <w:rFonts w:ascii="Times New Roman" w:hAnsi="Times New Roman" w:cs="Times New Roman"/>
          <w:sz w:val="22"/>
          <w:szCs w:val="22"/>
        </w:rPr>
      </w:pPr>
      <w:r>
        <w:rPr>
          <w:rFonts w:ascii="Times New Roman" w:hAnsi="Times New Roman" w:cs="Times New Roman"/>
          <w:sz w:val="22"/>
          <w:szCs w:val="22"/>
        </w:rPr>
        <w:t>•</w:t>
      </w:r>
      <w:hyperlink r:id="rId7" w:history="1">
        <w:r w:rsidRPr="00853063">
          <w:rPr>
            <w:rStyle w:val="Kpr"/>
            <w:rFonts w:ascii="Times New Roman" w:hAnsi="Times New Roman" w:cs="Times New Roman"/>
            <w:sz w:val="22"/>
            <w:szCs w:val="22"/>
          </w:rPr>
          <w:t>https://www.bbc.com/turkce/articles/cv27pke0q4qo</w:t>
        </w:r>
      </w:hyperlink>
    </w:p>
    <w:p w14:paraId="6D34A189" w14:textId="4852B36D" w:rsidR="00312F47" w:rsidRDefault="00A9122A" w:rsidP="00032BD6">
      <w:pPr>
        <w:rPr>
          <w:rFonts w:ascii="Times New Roman" w:hAnsi="Times New Roman" w:cs="Times New Roman"/>
          <w:sz w:val="22"/>
          <w:szCs w:val="22"/>
        </w:rPr>
      </w:pPr>
      <w:r>
        <w:rPr>
          <w:rFonts w:ascii="Times New Roman" w:hAnsi="Times New Roman" w:cs="Times New Roman"/>
          <w:sz w:val="22"/>
          <w:szCs w:val="22"/>
        </w:rPr>
        <w:t>•</w:t>
      </w:r>
      <w:hyperlink r:id="rId8" w:history="1">
        <w:r w:rsidRPr="00853063">
          <w:rPr>
            <w:rStyle w:val="Kpr"/>
            <w:rFonts w:ascii="Times New Roman" w:hAnsi="Times New Roman" w:cs="Times New Roman"/>
            <w:sz w:val="22"/>
            <w:szCs w:val="22"/>
          </w:rPr>
          <w:t>https://www.aa.com.tr/tr/dunya/italya-savunma-bakani-crosetto-ukraynayi-desteklememek-siyasi-ve-stratejik-bir-hata-olur/3105019</w:t>
        </w:r>
      </w:hyperlink>
    </w:p>
    <w:p w14:paraId="1726013A" w14:textId="7F537324" w:rsidR="00312F47" w:rsidRDefault="00A9122A" w:rsidP="00032BD6">
      <w:pPr>
        <w:rPr>
          <w:rFonts w:ascii="Times New Roman" w:hAnsi="Times New Roman" w:cs="Times New Roman"/>
          <w:sz w:val="22"/>
          <w:szCs w:val="22"/>
        </w:rPr>
      </w:pPr>
      <w:r>
        <w:rPr>
          <w:rFonts w:ascii="Times New Roman" w:hAnsi="Times New Roman" w:cs="Times New Roman"/>
          <w:sz w:val="22"/>
          <w:szCs w:val="22"/>
        </w:rPr>
        <w:t>•</w:t>
      </w:r>
      <w:r w:rsidRPr="00A9122A">
        <w:rPr>
          <w:rFonts w:ascii="Times New Roman" w:hAnsi="Times New Roman" w:cs="Times New Roman"/>
          <w:sz w:val="22"/>
          <w:szCs w:val="22"/>
        </w:rPr>
        <w:t xml:space="preserve"> </w:t>
      </w:r>
      <w:hyperlink r:id="rId9" w:history="1">
        <w:r w:rsidRPr="00853063">
          <w:rPr>
            <w:rStyle w:val="Kpr"/>
            <w:rFonts w:ascii="Times New Roman" w:hAnsi="Times New Roman" w:cs="Times New Roman"/>
            <w:sz w:val="22"/>
            <w:szCs w:val="22"/>
          </w:rPr>
          <w:t>https://www.aa.com.tr/tr/dunya/italyan-bakan-di-maio-rusya-ukrayna-savasina-cozum-icin-diplomasiye-isaret-etti/2526793</w:t>
        </w:r>
      </w:hyperlink>
    </w:p>
    <w:p w14:paraId="11AC90EA" w14:textId="77777777" w:rsidR="00A9122A" w:rsidRPr="00312F47" w:rsidRDefault="00A9122A" w:rsidP="00032BD6">
      <w:pPr>
        <w:rPr>
          <w:rFonts w:ascii="Times New Roman" w:hAnsi="Times New Roman" w:cs="Times New Roman"/>
          <w:sz w:val="22"/>
          <w:szCs w:val="22"/>
        </w:rPr>
      </w:pPr>
    </w:p>
    <w:p w14:paraId="2809DCAC" w14:textId="77777777" w:rsidR="00312F47" w:rsidRPr="00312F47" w:rsidRDefault="00312F47" w:rsidP="00032BD6">
      <w:pPr>
        <w:rPr>
          <w:rFonts w:ascii="Times New Roman" w:hAnsi="Times New Roman" w:cs="Times New Roman"/>
          <w:sz w:val="22"/>
          <w:szCs w:val="22"/>
        </w:rPr>
      </w:pPr>
    </w:p>
    <w:p w14:paraId="1D637AB8" w14:textId="77777777" w:rsidR="00312F47" w:rsidRPr="00312F47" w:rsidRDefault="00312F47" w:rsidP="00032BD6">
      <w:pPr>
        <w:rPr>
          <w:rFonts w:ascii="Times New Roman" w:hAnsi="Times New Roman" w:cs="Times New Roman"/>
          <w:sz w:val="22"/>
          <w:szCs w:val="22"/>
        </w:rPr>
      </w:pPr>
    </w:p>
    <w:p w14:paraId="0C679C38" w14:textId="77777777" w:rsidR="00312F47" w:rsidRPr="00312F47" w:rsidRDefault="00312F47" w:rsidP="00032BD6">
      <w:pPr>
        <w:rPr>
          <w:rFonts w:ascii="Times New Roman" w:hAnsi="Times New Roman" w:cs="Times New Roman"/>
          <w:sz w:val="22"/>
          <w:szCs w:val="22"/>
        </w:rPr>
      </w:pPr>
    </w:p>
    <w:p w14:paraId="7DE0CCBC" w14:textId="77777777" w:rsidR="00312F47" w:rsidRPr="00312F47" w:rsidRDefault="00312F47" w:rsidP="00032BD6">
      <w:pPr>
        <w:rPr>
          <w:rFonts w:ascii="Times New Roman" w:hAnsi="Times New Roman" w:cs="Times New Roman"/>
          <w:sz w:val="22"/>
          <w:szCs w:val="22"/>
        </w:rPr>
      </w:pPr>
    </w:p>
    <w:p w14:paraId="341B3192" w14:textId="77777777" w:rsidR="00312F47" w:rsidRPr="00312F47" w:rsidRDefault="00312F47" w:rsidP="00032BD6">
      <w:pPr>
        <w:ind w:left="360"/>
        <w:rPr>
          <w:rFonts w:ascii="Times New Roman" w:hAnsi="Times New Roman" w:cs="Times New Roman"/>
          <w:sz w:val="22"/>
          <w:szCs w:val="22"/>
        </w:rPr>
      </w:pPr>
    </w:p>
    <w:p w14:paraId="12498FD3" w14:textId="77777777" w:rsidR="00312F47" w:rsidRPr="00312F47" w:rsidRDefault="00312F47" w:rsidP="00032BD6">
      <w:pPr>
        <w:rPr>
          <w:rFonts w:ascii="Times New Roman" w:hAnsi="Times New Roman" w:cs="Times New Roman"/>
          <w:sz w:val="22"/>
          <w:szCs w:val="22"/>
        </w:rPr>
      </w:pPr>
    </w:p>
    <w:p w14:paraId="2B1F46B4" w14:textId="77777777" w:rsidR="00312F47" w:rsidRPr="00312F47" w:rsidRDefault="00312F47">
      <w:pPr>
        <w:rPr>
          <w:rFonts w:ascii="Times New Roman" w:hAnsi="Times New Roman" w:cs="Times New Roman"/>
          <w:sz w:val="22"/>
          <w:szCs w:val="22"/>
        </w:rPr>
      </w:pPr>
    </w:p>
    <w:sectPr w:rsidR="00312F47" w:rsidRPr="00312F47" w:rsidSect="0031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776"/>
    <w:multiLevelType w:val="hybridMultilevel"/>
    <w:tmpl w:val="E196E6F4"/>
    <w:lvl w:ilvl="0" w:tplc="B2CE02E6">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635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47"/>
    <w:rsid w:val="000E45D1"/>
    <w:rsid w:val="001560E6"/>
    <w:rsid w:val="001623AF"/>
    <w:rsid w:val="001E4C96"/>
    <w:rsid w:val="00262EB0"/>
    <w:rsid w:val="00282CA4"/>
    <w:rsid w:val="00312EEA"/>
    <w:rsid w:val="00312F47"/>
    <w:rsid w:val="004016C2"/>
    <w:rsid w:val="004E186F"/>
    <w:rsid w:val="0051146D"/>
    <w:rsid w:val="005520FB"/>
    <w:rsid w:val="005574F0"/>
    <w:rsid w:val="00592F52"/>
    <w:rsid w:val="0062041D"/>
    <w:rsid w:val="0068672D"/>
    <w:rsid w:val="00792ACD"/>
    <w:rsid w:val="00797161"/>
    <w:rsid w:val="008624A3"/>
    <w:rsid w:val="00866394"/>
    <w:rsid w:val="009829CF"/>
    <w:rsid w:val="009846F2"/>
    <w:rsid w:val="009E1F55"/>
    <w:rsid w:val="00A9122A"/>
    <w:rsid w:val="00AD2444"/>
    <w:rsid w:val="00AE409A"/>
    <w:rsid w:val="00B06FDF"/>
    <w:rsid w:val="00CF63D1"/>
    <w:rsid w:val="00DC4D6F"/>
    <w:rsid w:val="00DC6C78"/>
    <w:rsid w:val="00DE6D8A"/>
    <w:rsid w:val="00E423C6"/>
    <w:rsid w:val="00E4256B"/>
    <w:rsid w:val="00F26EF5"/>
    <w:rsid w:val="00FB6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B999EE8"/>
  <w15:chartTrackingRefBased/>
  <w15:docId w15:val="{3BFC5923-ADDF-624A-9A61-CDE6258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2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2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2F4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2F4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2F4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2F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2F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2F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2F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2F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2F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2F4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2F4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2F4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2F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2F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2F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2F47"/>
    <w:rPr>
      <w:rFonts w:eastAsiaTheme="majorEastAsia" w:cstheme="majorBidi"/>
      <w:color w:val="272727" w:themeColor="text1" w:themeTint="D8"/>
    </w:rPr>
  </w:style>
  <w:style w:type="paragraph" w:styleId="KonuBal">
    <w:name w:val="Title"/>
    <w:basedOn w:val="Normal"/>
    <w:next w:val="Normal"/>
    <w:link w:val="KonuBalChar"/>
    <w:uiPriority w:val="10"/>
    <w:qFormat/>
    <w:rsid w:val="00312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2F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2F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2F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2F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2F47"/>
    <w:rPr>
      <w:i/>
      <w:iCs/>
      <w:color w:val="404040" w:themeColor="text1" w:themeTint="BF"/>
    </w:rPr>
  </w:style>
  <w:style w:type="paragraph" w:styleId="ListeParagraf">
    <w:name w:val="List Paragraph"/>
    <w:basedOn w:val="Normal"/>
    <w:uiPriority w:val="34"/>
    <w:qFormat/>
    <w:rsid w:val="00312F47"/>
    <w:pPr>
      <w:ind w:left="720"/>
      <w:contextualSpacing/>
    </w:pPr>
  </w:style>
  <w:style w:type="character" w:styleId="GlVurgulama">
    <w:name w:val="Intense Emphasis"/>
    <w:basedOn w:val="VarsaylanParagrafYazTipi"/>
    <w:uiPriority w:val="21"/>
    <w:qFormat/>
    <w:rsid w:val="00312F47"/>
    <w:rPr>
      <w:i/>
      <w:iCs/>
      <w:color w:val="0F4761" w:themeColor="accent1" w:themeShade="BF"/>
    </w:rPr>
  </w:style>
  <w:style w:type="paragraph" w:styleId="GlAlnt">
    <w:name w:val="Intense Quote"/>
    <w:basedOn w:val="Normal"/>
    <w:next w:val="Normal"/>
    <w:link w:val="GlAlntChar"/>
    <w:uiPriority w:val="30"/>
    <w:qFormat/>
    <w:rsid w:val="00312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2F47"/>
    <w:rPr>
      <w:i/>
      <w:iCs/>
      <w:color w:val="0F4761" w:themeColor="accent1" w:themeShade="BF"/>
    </w:rPr>
  </w:style>
  <w:style w:type="character" w:styleId="GlBavuru">
    <w:name w:val="Intense Reference"/>
    <w:basedOn w:val="VarsaylanParagrafYazTipi"/>
    <w:uiPriority w:val="32"/>
    <w:qFormat/>
    <w:rsid w:val="00312F47"/>
    <w:rPr>
      <w:b/>
      <w:bCs/>
      <w:smallCaps/>
      <w:color w:val="0F4761" w:themeColor="accent1" w:themeShade="BF"/>
      <w:spacing w:val="5"/>
    </w:rPr>
  </w:style>
  <w:style w:type="character" w:styleId="Kpr">
    <w:name w:val="Hyperlink"/>
    <w:basedOn w:val="VarsaylanParagrafYazTipi"/>
    <w:uiPriority w:val="99"/>
    <w:unhideWhenUsed/>
    <w:rsid w:val="00AD2444"/>
    <w:rPr>
      <w:color w:val="467886" w:themeColor="hyperlink"/>
      <w:u w:val="single"/>
    </w:rPr>
  </w:style>
  <w:style w:type="character" w:styleId="zmlenmeyenBahsetme">
    <w:name w:val="Unresolved Mention"/>
    <w:basedOn w:val="VarsaylanParagrafYazTipi"/>
    <w:uiPriority w:val="99"/>
    <w:semiHidden/>
    <w:unhideWhenUsed/>
    <w:rsid w:val="00AD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om.tr/tr/dunya/italya-savunma-bakani-crosetto-ukraynayi-desteklememek-siyasi-ve-stratejik-bir-hata-olur/3105019" TargetMode="External" /><Relationship Id="rId3" Type="http://schemas.openxmlformats.org/officeDocument/2006/relationships/settings" Target="settings.xml" /><Relationship Id="rId7" Type="http://schemas.openxmlformats.org/officeDocument/2006/relationships/hyperlink" Target="https://www.bbc.com/turkce/articles/cv27pke0q4q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nkasam.org/rusya-ukrayna-savasi-baglaminda-italyanin-guvenlik-hamleleri/" TargetMode="External" /><Relationship Id="rId11" Type="http://schemas.openxmlformats.org/officeDocument/2006/relationships/theme" Target="theme/theme1.xml" /><Relationship Id="rId5" Type="http://schemas.openxmlformats.org/officeDocument/2006/relationships/hyperlink" Target="http://osmangazi.meb.gov.tr/obis/ohey/sartname/munturkce.pdf"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aa.com.tr/tr/dunya/italyan-bakan-di-maio-rusya-ukrayna-savasina-cozum-icin-diplomasiye-isaret-etti/2526793"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betulnazyavuz1@gmail.com</dc:creator>
  <cp:keywords/>
  <dc:description/>
  <cp:lastModifiedBy>betulnazyavuz1@gmail.com</cp:lastModifiedBy>
  <cp:revision>2</cp:revision>
  <dcterms:created xsi:type="dcterms:W3CDTF">2024-05-12T15:27:00Z</dcterms:created>
  <dcterms:modified xsi:type="dcterms:W3CDTF">2024-05-12T15:27:00Z</dcterms:modified>
</cp:coreProperties>
</file>