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8E64" w14:textId="700EF8BD" w:rsidR="007515C6" w:rsidRDefault="007515C6">
      <w:pPr>
        <w:rPr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F2A1D24" wp14:editId="18CB2917">
            <wp:simplePos x="0" y="0"/>
            <wp:positionH relativeFrom="column">
              <wp:posOffset>4194175</wp:posOffset>
            </wp:positionH>
            <wp:positionV relativeFrom="paragraph">
              <wp:posOffset>0</wp:posOffset>
            </wp:positionV>
            <wp:extent cx="2124222" cy="2124222"/>
            <wp:effectExtent l="0" t="0" r="9525" b="9525"/>
            <wp:wrapSquare wrapText="bothSides"/>
            <wp:docPr id="1" name="Resim 1" descr="Endonezya Devlet Bayrak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onezya Devlet Bayrakl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24222" cy="212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Country:</w:t>
      </w:r>
      <w:r w:rsidR="002D70A0">
        <w:rPr>
          <w:sz w:val="28"/>
          <w:szCs w:val="28"/>
        </w:rPr>
        <w:t>I</w:t>
      </w:r>
      <w:r>
        <w:rPr>
          <w:sz w:val="28"/>
          <w:szCs w:val="28"/>
        </w:rPr>
        <w:t>ndonesia</w:t>
      </w:r>
    </w:p>
    <w:p w14:paraId="64E9929A" w14:textId="77777777" w:rsidR="007515C6" w:rsidRDefault="007515C6">
      <w:pPr>
        <w:rPr>
          <w:sz w:val="28"/>
          <w:szCs w:val="28"/>
        </w:rPr>
      </w:pPr>
      <w:r>
        <w:rPr>
          <w:sz w:val="28"/>
          <w:szCs w:val="28"/>
        </w:rPr>
        <w:t>Community:WIPO</w:t>
      </w:r>
    </w:p>
    <w:p w14:paraId="6FAA1CF2" w14:textId="44F42462" w:rsidR="00FB5F99" w:rsidRDefault="007515C6">
      <w:pPr>
        <w:rPr>
          <w:sz w:val="28"/>
          <w:szCs w:val="28"/>
        </w:rPr>
      </w:pPr>
      <w:r>
        <w:rPr>
          <w:sz w:val="28"/>
          <w:szCs w:val="28"/>
        </w:rPr>
        <w:t>Agenda Item:</w:t>
      </w:r>
      <w:r w:rsidR="00C13CD5">
        <w:rPr>
          <w:sz w:val="28"/>
          <w:szCs w:val="28"/>
        </w:rPr>
        <w:t xml:space="preserve">Protecting Young Entrepreneurs and Their Inventions With </w:t>
      </w:r>
      <w:r w:rsidR="002D70A0">
        <w:rPr>
          <w:sz w:val="28"/>
          <w:szCs w:val="28"/>
        </w:rPr>
        <w:t>I</w:t>
      </w:r>
      <w:r w:rsidR="00C13CD5">
        <w:rPr>
          <w:sz w:val="28"/>
          <w:szCs w:val="28"/>
        </w:rPr>
        <w:t>ntellectual Property Rights</w:t>
      </w:r>
    </w:p>
    <w:p w14:paraId="652492F3" w14:textId="1FCC8197" w:rsidR="002B641C" w:rsidRDefault="002B641C">
      <w:pPr>
        <w:rPr>
          <w:sz w:val="28"/>
          <w:szCs w:val="28"/>
        </w:rPr>
      </w:pPr>
      <w:r>
        <w:rPr>
          <w:sz w:val="28"/>
          <w:szCs w:val="28"/>
        </w:rPr>
        <w:t>Delegate Name: Yiğitalp Kurbanoğlu</w:t>
      </w:r>
    </w:p>
    <w:p w14:paraId="6C256B8B" w14:textId="77777777" w:rsidR="00CA0030" w:rsidRDefault="00CA0030"/>
    <w:p w14:paraId="729BA89B" w14:textId="447E9466" w:rsidR="00EE5E50" w:rsidRDefault="002D70A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A0030">
        <w:rPr>
          <w:sz w:val="28"/>
          <w:szCs w:val="28"/>
        </w:rPr>
        <w:t>ntellectual Property Right is a law concept  that</w:t>
      </w:r>
      <w:r w:rsidR="00EE5E50">
        <w:rPr>
          <w:sz w:val="28"/>
          <w:szCs w:val="28"/>
        </w:rPr>
        <w:t xml:space="preserve"> ensures protection of </w:t>
      </w:r>
      <w:r w:rsidR="00CA0030">
        <w:rPr>
          <w:sz w:val="28"/>
          <w:szCs w:val="28"/>
        </w:rPr>
        <w:t xml:space="preserve"> people</w:t>
      </w:r>
      <w:r w:rsidR="00157318">
        <w:rPr>
          <w:sz w:val="28"/>
          <w:szCs w:val="28"/>
        </w:rPr>
        <w:t>s</w:t>
      </w:r>
      <w:r w:rsidR="00CA0030">
        <w:rPr>
          <w:sz w:val="28"/>
          <w:szCs w:val="28"/>
        </w:rPr>
        <w:t xml:space="preserve"> or companies intellectual</w:t>
      </w:r>
      <w:r w:rsidR="00EE5E50">
        <w:rPr>
          <w:sz w:val="28"/>
          <w:szCs w:val="28"/>
        </w:rPr>
        <w:t xml:space="preserve"> productions,innovator works and creative creations.</w:t>
      </w:r>
    </w:p>
    <w:p w14:paraId="169A738C" w14:textId="1B5FD096" w:rsidR="00460C6B" w:rsidRDefault="00EE5E50" w:rsidP="00A05901">
      <w:pPr>
        <w:pStyle w:val="Balk2"/>
        <w:rPr>
          <w:color w:val="000000" w:themeColor="text1"/>
        </w:rPr>
      </w:pPr>
      <w:r w:rsidRPr="00A05901">
        <w:rPr>
          <w:color w:val="000000" w:themeColor="text1"/>
        </w:rPr>
        <w:t>Indonesia is a country</w:t>
      </w:r>
      <w:r w:rsidR="00794B0E" w:rsidRPr="00A05901">
        <w:rPr>
          <w:color w:val="000000" w:themeColor="text1"/>
        </w:rPr>
        <w:t xml:space="preserve"> that 277,5 million people live in</w:t>
      </w:r>
      <w:r w:rsidR="002D70A0">
        <w:rPr>
          <w:color w:val="000000" w:themeColor="text1"/>
        </w:rPr>
        <w:t xml:space="preserve"> </w:t>
      </w:r>
      <w:r w:rsidR="00794B0E" w:rsidRPr="00A05901">
        <w:rPr>
          <w:color w:val="000000" w:themeColor="text1"/>
        </w:rPr>
        <w:t xml:space="preserve">Indonesia </w:t>
      </w:r>
      <w:r w:rsidR="002D70A0">
        <w:rPr>
          <w:color w:val="000000" w:themeColor="text1"/>
        </w:rPr>
        <w:t>which is</w:t>
      </w:r>
      <w:r w:rsidR="00794B0E" w:rsidRPr="00A05901">
        <w:rPr>
          <w:color w:val="000000" w:themeColor="text1"/>
        </w:rPr>
        <w:t xml:space="preserve"> the 4th most populated country in the world.</w:t>
      </w:r>
      <w:r w:rsidR="002D70A0">
        <w:rPr>
          <w:color w:val="000000" w:themeColor="text1"/>
        </w:rPr>
        <w:t xml:space="preserve"> </w:t>
      </w:r>
      <w:r w:rsidR="00794B0E" w:rsidRPr="00A05901">
        <w:rPr>
          <w:color w:val="000000" w:themeColor="text1"/>
        </w:rPr>
        <w:t>Indonesia’s economy is the best economy in the Southheast Asia.</w:t>
      </w:r>
      <w:r w:rsidR="002D70A0">
        <w:rPr>
          <w:color w:val="000000" w:themeColor="text1"/>
        </w:rPr>
        <w:t xml:space="preserve"> </w:t>
      </w:r>
      <w:r w:rsidR="00A05901" w:rsidRPr="00A05901">
        <w:rPr>
          <w:color w:val="000000" w:themeColor="text1"/>
        </w:rPr>
        <w:t>In the world they have 16th best economy.</w:t>
      </w:r>
      <w:r w:rsidR="002D70A0">
        <w:rPr>
          <w:color w:val="000000" w:themeColor="text1"/>
        </w:rPr>
        <w:t xml:space="preserve"> </w:t>
      </w:r>
      <w:r w:rsidR="00A05901" w:rsidRPr="00A05901">
        <w:rPr>
          <w:color w:val="000000" w:themeColor="text1"/>
        </w:rPr>
        <w:t>Indonesia is the bi</w:t>
      </w:r>
      <w:r w:rsidR="00A05901">
        <w:rPr>
          <w:color w:val="000000" w:themeColor="text1"/>
        </w:rPr>
        <w:t xml:space="preserve">ggest </w:t>
      </w:r>
      <w:r w:rsidR="002D70A0">
        <w:rPr>
          <w:color w:val="000000" w:themeColor="text1"/>
        </w:rPr>
        <w:t>i</w:t>
      </w:r>
      <w:r w:rsidR="00A05901">
        <w:rPr>
          <w:color w:val="000000" w:themeColor="text1"/>
        </w:rPr>
        <w:t>sland country in the world.</w:t>
      </w:r>
      <w:r w:rsidR="002D70A0">
        <w:rPr>
          <w:color w:val="000000" w:themeColor="text1"/>
        </w:rPr>
        <w:t xml:space="preserve"> </w:t>
      </w:r>
      <w:r w:rsidR="00A05901">
        <w:rPr>
          <w:color w:val="000000" w:themeColor="text1"/>
        </w:rPr>
        <w:t>With 1.904.569 km2 area</w:t>
      </w:r>
      <w:r w:rsidR="002D70A0">
        <w:rPr>
          <w:color w:val="000000" w:themeColor="text1"/>
        </w:rPr>
        <w:t>,</w:t>
      </w:r>
      <w:r w:rsidR="00A05901">
        <w:rPr>
          <w:color w:val="000000" w:themeColor="text1"/>
        </w:rPr>
        <w:t xml:space="preserve"> Indonesia is the 14th biggest country in the world.</w:t>
      </w:r>
    </w:p>
    <w:p w14:paraId="14F13F24" w14:textId="1C37D056" w:rsidR="00D546A1" w:rsidRDefault="0008578B" w:rsidP="00A05901">
      <w:pPr>
        <w:rPr>
          <w:sz w:val="28"/>
          <w:szCs w:val="28"/>
        </w:rPr>
      </w:pPr>
      <w:r>
        <w:rPr>
          <w:sz w:val="28"/>
          <w:szCs w:val="28"/>
        </w:rPr>
        <w:t>Indonesia has ratified various international agreements on intellectual property rights.</w:t>
      </w:r>
      <w:r w:rsidR="002D70A0">
        <w:rPr>
          <w:sz w:val="28"/>
          <w:szCs w:val="28"/>
        </w:rPr>
        <w:t xml:space="preserve"> </w:t>
      </w:r>
      <w:r w:rsidR="00D546A1">
        <w:rPr>
          <w:sz w:val="28"/>
          <w:szCs w:val="28"/>
        </w:rPr>
        <w:t>Indonesia is also a signatory to the ASEAN Patent Examination Cooperation which can allow applicants to obtain patents in and across other participating ASEAN countries,</w:t>
      </w:r>
      <w:r w:rsidR="002D70A0">
        <w:rPr>
          <w:sz w:val="28"/>
          <w:szCs w:val="28"/>
        </w:rPr>
        <w:t xml:space="preserve"> </w:t>
      </w:r>
      <w:r w:rsidR="00D546A1">
        <w:rPr>
          <w:sz w:val="28"/>
          <w:szCs w:val="28"/>
        </w:rPr>
        <w:t>faster and more efficiently.</w:t>
      </w:r>
    </w:p>
    <w:p w14:paraId="06100825" w14:textId="77777777" w:rsidR="00D546A1" w:rsidRDefault="00D546A1" w:rsidP="00A05901">
      <w:pPr>
        <w:rPr>
          <w:sz w:val="28"/>
          <w:szCs w:val="28"/>
        </w:rPr>
      </w:pPr>
      <w:r>
        <w:rPr>
          <w:sz w:val="28"/>
          <w:szCs w:val="28"/>
        </w:rPr>
        <w:t>The following types of intellectual property are protected:</w:t>
      </w:r>
    </w:p>
    <w:p w14:paraId="38406300" w14:textId="77777777" w:rsidR="00D546A1" w:rsidRDefault="00037052" w:rsidP="00A05901">
      <w:pPr>
        <w:rPr>
          <w:sz w:val="28"/>
          <w:szCs w:val="28"/>
        </w:rPr>
      </w:pPr>
      <w:r>
        <w:rPr>
          <w:sz w:val="28"/>
          <w:szCs w:val="28"/>
        </w:rPr>
        <w:t>Trademarks</w:t>
      </w:r>
    </w:p>
    <w:p w14:paraId="1922B771" w14:textId="77777777" w:rsidR="00037052" w:rsidRDefault="00037052" w:rsidP="00A05901">
      <w:pPr>
        <w:rPr>
          <w:sz w:val="28"/>
          <w:szCs w:val="28"/>
        </w:rPr>
      </w:pPr>
      <w:r>
        <w:rPr>
          <w:sz w:val="28"/>
          <w:szCs w:val="28"/>
        </w:rPr>
        <w:t>Patents</w:t>
      </w:r>
    </w:p>
    <w:p w14:paraId="63E4259E" w14:textId="77777777" w:rsidR="00037052" w:rsidRDefault="00037052" w:rsidP="00A05901">
      <w:pPr>
        <w:rPr>
          <w:sz w:val="28"/>
          <w:szCs w:val="28"/>
        </w:rPr>
      </w:pPr>
      <w:r>
        <w:rPr>
          <w:sz w:val="28"/>
          <w:szCs w:val="28"/>
        </w:rPr>
        <w:t>Copyrights</w:t>
      </w:r>
    </w:p>
    <w:p w14:paraId="5E2A130F" w14:textId="3FB95832" w:rsidR="002F36D5" w:rsidRPr="0008578B" w:rsidRDefault="005464C4" w:rsidP="00A05901">
      <w:pPr>
        <w:rPr>
          <w:sz w:val="28"/>
          <w:szCs w:val="28"/>
        </w:rPr>
      </w:pPr>
      <w:r>
        <w:rPr>
          <w:sz w:val="28"/>
          <w:szCs w:val="28"/>
        </w:rPr>
        <w:t xml:space="preserve">Indonesia might be </w:t>
      </w:r>
      <w:r w:rsidR="002D70A0">
        <w:rPr>
          <w:sz w:val="28"/>
          <w:szCs w:val="28"/>
        </w:rPr>
        <w:t>the</w:t>
      </w:r>
      <w:r>
        <w:rPr>
          <w:sz w:val="28"/>
          <w:szCs w:val="28"/>
        </w:rPr>
        <w:t xml:space="preserve"> best country in the world for being fair about property rights.</w:t>
      </w:r>
      <w:r w:rsidR="002D70A0">
        <w:rPr>
          <w:sz w:val="28"/>
          <w:szCs w:val="28"/>
        </w:rPr>
        <w:t xml:space="preserve"> A</w:t>
      </w:r>
      <w:r>
        <w:rPr>
          <w:sz w:val="28"/>
          <w:szCs w:val="28"/>
        </w:rPr>
        <w:t>lso they have tough punishments.</w:t>
      </w:r>
      <w:r w:rsidR="002D70A0">
        <w:rPr>
          <w:sz w:val="28"/>
          <w:szCs w:val="28"/>
        </w:rPr>
        <w:t xml:space="preserve"> Violation</w:t>
      </w:r>
      <w:r>
        <w:rPr>
          <w:sz w:val="28"/>
          <w:szCs w:val="28"/>
        </w:rPr>
        <w:t xml:space="preserve"> of the property rights is one of the biggest crime</w:t>
      </w:r>
      <w:r w:rsidR="002D7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Indonesia.</w:t>
      </w:r>
      <w:r w:rsidR="00FD3FD4">
        <w:rPr>
          <w:sz w:val="28"/>
          <w:szCs w:val="28"/>
        </w:rPr>
        <w:t xml:space="preserve">But </w:t>
      </w:r>
      <w:r w:rsidR="002D70A0">
        <w:rPr>
          <w:sz w:val="28"/>
          <w:szCs w:val="28"/>
        </w:rPr>
        <w:t>A</w:t>
      </w:r>
      <w:r w:rsidR="00FD3FD4">
        <w:rPr>
          <w:sz w:val="28"/>
          <w:szCs w:val="28"/>
        </w:rPr>
        <w:t>lso most of the crimes happen in Indonesia.</w:t>
      </w:r>
      <w:r w:rsidR="002D70A0">
        <w:rPr>
          <w:sz w:val="28"/>
          <w:szCs w:val="28"/>
        </w:rPr>
        <w:t xml:space="preserve"> </w:t>
      </w:r>
      <w:r w:rsidR="00FD3FD4">
        <w:rPr>
          <w:sz w:val="28"/>
          <w:szCs w:val="28"/>
        </w:rPr>
        <w:t xml:space="preserve">The government </w:t>
      </w:r>
      <w:r w:rsidR="002D70A0">
        <w:rPr>
          <w:sz w:val="28"/>
          <w:szCs w:val="28"/>
        </w:rPr>
        <w:t>has</w:t>
      </w:r>
      <w:r w:rsidR="00FD3FD4">
        <w:rPr>
          <w:sz w:val="28"/>
          <w:szCs w:val="28"/>
        </w:rPr>
        <w:t xml:space="preserve"> to be more careful about this </w:t>
      </w:r>
      <w:r w:rsidR="002D70A0">
        <w:rPr>
          <w:sz w:val="28"/>
          <w:szCs w:val="28"/>
        </w:rPr>
        <w:t>issue</w:t>
      </w:r>
      <w:r w:rsidR="00FD3FD4">
        <w:rPr>
          <w:sz w:val="28"/>
          <w:szCs w:val="28"/>
        </w:rPr>
        <w:t>.</w:t>
      </w:r>
    </w:p>
    <w:sectPr w:rsidR="002F36D5" w:rsidRPr="0008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C6"/>
    <w:rsid w:val="00037052"/>
    <w:rsid w:val="0008578B"/>
    <w:rsid w:val="00157318"/>
    <w:rsid w:val="002B641C"/>
    <w:rsid w:val="002D70A0"/>
    <w:rsid w:val="002F36D5"/>
    <w:rsid w:val="00422349"/>
    <w:rsid w:val="00460C6B"/>
    <w:rsid w:val="005464C4"/>
    <w:rsid w:val="005738B8"/>
    <w:rsid w:val="007515C6"/>
    <w:rsid w:val="00794B0E"/>
    <w:rsid w:val="00A05901"/>
    <w:rsid w:val="00BA4EB7"/>
    <w:rsid w:val="00C13CD5"/>
    <w:rsid w:val="00CA0030"/>
    <w:rsid w:val="00D546A1"/>
    <w:rsid w:val="00EC2DA7"/>
    <w:rsid w:val="00EE5E50"/>
    <w:rsid w:val="00FB5F99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B1D"/>
  <w15:chartTrackingRefBased/>
  <w15:docId w15:val="{126A42E8-8D12-4C22-B5C2-002ED46B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5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5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5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05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Necdet</cp:lastModifiedBy>
  <cp:revision>16</cp:revision>
  <dcterms:created xsi:type="dcterms:W3CDTF">2024-12-07T17:26:00Z</dcterms:created>
  <dcterms:modified xsi:type="dcterms:W3CDTF">2024-12-17T19:03:00Z</dcterms:modified>
</cp:coreProperties>
</file>