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E4" w:rsidRDefault="004C0967">
      <w:pPr>
        <w:pStyle w:val="Saptanm"/>
        <w:spacing w:before="0" w:after="240" w:line="240" w:lineRule="auto"/>
        <w:rPr>
          <w:rFonts w:ascii="Times New Roman" w:eastAsia="Times New Roman" w:hAnsi="Times New Roman" w:cs="Times New Roman"/>
        </w:rPr>
      </w:pPr>
      <w:r>
        <w:rPr>
          <w:rStyle w:val="Yok"/>
          <w:rFonts w:ascii="Times New Roman" w:hAnsi="Times New Roman"/>
          <w:b/>
          <w:bCs/>
        </w:rPr>
        <w:t>Country</w:t>
      </w:r>
      <w:r w:rsidR="00CA67BD">
        <w:rPr>
          <w:rStyle w:val="Yok"/>
          <w:rFonts w:ascii="Times New Roman" w:hAnsi="Times New Roman"/>
          <w:b/>
          <w:bCs/>
        </w:rPr>
        <w:t xml:space="preserve">         </w:t>
      </w:r>
      <w:r>
        <w:rPr>
          <w:rStyle w:val="Yok"/>
          <w:rFonts w:ascii="Times New Roman" w:hAnsi="Times New Roman"/>
          <w:b/>
          <w:bCs/>
        </w:rPr>
        <w:t>:</w:t>
      </w:r>
      <w:r>
        <w:rPr>
          <w:rFonts w:ascii="Times New Roman" w:hAnsi="Times New Roman"/>
          <w:lang w:val="en-US"/>
        </w:rPr>
        <w:t xml:space="preserve"> United Kingdom</w:t>
      </w:r>
      <w:r>
        <w:rPr>
          <w:rFonts w:ascii="Times New Roman" w:eastAsia="Times New Roman" w:hAnsi="Times New Roman" w:cs="Times New Roman"/>
        </w:rPr>
        <w:br/>
      </w:r>
      <w:r>
        <w:rPr>
          <w:rStyle w:val="Yok"/>
          <w:rFonts w:ascii="Times New Roman" w:hAnsi="Times New Roman"/>
          <w:b/>
          <w:bCs/>
          <w:lang w:val="it-IT"/>
        </w:rPr>
        <w:t xml:space="preserve">Agenda </w:t>
      </w:r>
      <w:proofErr w:type="gramStart"/>
      <w:r>
        <w:rPr>
          <w:rStyle w:val="Yok"/>
          <w:rFonts w:ascii="Times New Roman" w:hAnsi="Times New Roman"/>
          <w:b/>
          <w:bCs/>
          <w:lang w:val="it-IT"/>
        </w:rPr>
        <w:t>Item</w:t>
      </w:r>
      <w:r w:rsidR="00CA67BD">
        <w:rPr>
          <w:rStyle w:val="Yok"/>
          <w:rFonts w:ascii="Times New Roman" w:hAnsi="Times New Roman"/>
          <w:b/>
          <w:bCs/>
          <w:lang w:val="it-IT"/>
        </w:rPr>
        <w:t xml:space="preserve"> </w:t>
      </w:r>
      <w:r w:rsidR="0077352E">
        <w:rPr>
          <w:rStyle w:val="Yok"/>
          <w:rFonts w:ascii="Times New Roman" w:hAnsi="Times New Roman"/>
          <w:b/>
          <w:bCs/>
          <w:lang w:val="it-IT"/>
        </w:rPr>
        <w:t>:The</w:t>
      </w:r>
      <w:proofErr w:type="gramEnd"/>
      <w:r w:rsidR="0077352E">
        <w:rPr>
          <w:rStyle w:val="Yok"/>
          <w:rFonts w:ascii="Times New Roman" w:hAnsi="Times New Roman"/>
          <w:b/>
          <w:bCs/>
          <w:lang w:val="it-IT"/>
        </w:rPr>
        <w:t xml:space="preserve"> Global Health Impacts of Climate Change and Mitigation Strategies</w:t>
      </w:r>
    </w:p>
    <w:p w:rsidR="008652E4" w:rsidRDefault="004C0967">
      <w:pPr>
        <w:pStyle w:val="Saptanm"/>
        <w:spacing w:before="0" w:after="281" w:line="240" w:lineRule="auto"/>
        <w:rPr>
          <w:rFonts w:ascii="Times New Roman" w:eastAsia="Times New Roman" w:hAnsi="Times New Roman" w:cs="Times New Roman"/>
          <w:b/>
          <w:bCs/>
        </w:rPr>
      </w:pPr>
      <w:r>
        <w:rPr>
          <w:rFonts w:ascii="Times New Roman" w:hAnsi="Times New Roman"/>
          <w:b/>
          <w:bCs/>
          <w:lang w:val="en-US"/>
        </w:rPr>
        <w:t>Introduction and Background Information</w:t>
      </w:r>
    </w:p>
    <w:p w:rsidR="008652E4" w:rsidRDefault="004C0967">
      <w:pPr>
        <w:pStyle w:val="Saptanm"/>
        <w:spacing w:before="0" w:after="240" w:line="240" w:lineRule="auto"/>
        <w:rPr>
          <w:rFonts w:ascii="Times New Roman" w:eastAsia="Times New Roman" w:hAnsi="Times New Roman" w:cs="Times New Roman"/>
        </w:rPr>
      </w:pPr>
      <w:r>
        <w:rPr>
          <w:rFonts w:ascii="Times New Roman" w:hAnsi="Times New Roman"/>
          <w:lang w:val="en-US"/>
        </w:rPr>
        <w:t>The United Kingdom, located in Northwestern Europe, is a highly developed country with a diverse and multicultural population. Its economy is driven by sectors such as finance, technology, and manufacturing, alongside significant investments in healthcare and education. The UK is well-known for its National Health Service (NHS), which provides comprehensive services to all residents. Health and education are priorities for the country, and the UK plays a leading role in global research and development. As a nation affected by climate change through rising temperatures and flooding, the UK places great importance on addressing the health impacts of environmental changes both domestically and globally.</w:t>
      </w:r>
    </w:p>
    <w:p w:rsidR="008652E4" w:rsidRDefault="004C0967">
      <w:pPr>
        <w:pStyle w:val="Saptanm"/>
        <w:spacing w:before="0" w:after="281" w:line="240" w:lineRule="auto"/>
        <w:rPr>
          <w:rFonts w:ascii="Times New Roman" w:eastAsia="Times New Roman" w:hAnsi="Times New Roman" w:cs="Times New Roman"/>
          <w:b/>
          <w:bCs/>
        </w:rPr>
      </w:pPr>
      <w:r>
        <w:rPr>
          <w:rFonts w:ascii="Times New Roman" w:hAnsi="Times New Roman"/>
          <w:b/>
          <w:bCs/>
          <w:lang w:val="en-US"/>
        </w:rPr>
        <w:t>Detailed Context of the Agenda Item</w:t>
      </w:r>
      <w:r>
        <w:rPr>
          <w:rFonts w:ascii="Times New Roman" w:hAnsi="Times New Roman"/>
          <w:b/>
          <w:bCs/>
        </w:rPr>
        <w:t xml:space="preserve"> </w:t>
      </w:r>
    </w:p>
    <w:p w:rsidR="008652E4" w:rsidRDefault="004C0967">
      <w:pPr>
        <w:pStyle w:val="Saptanm"/>
        <w:spacing w:before="0" w:after="240" w:line="240" w:lineRule="auto"/>
        <w:rPr>
          <w:rFonts w:ascii="Times New Roman" w:eastAsia="Times New Roman" w:hAnsi="Times New Roman" w:cs="Times New Roman"/>
        </w:rPr>
      </w:pPr>
      <w:r>
        <w:rPr>
          <w:rFonts w:ascii="Times New Roman" w:hAnsi="Times New Roman"/>
          <w:lang w:val="en-US"/>
        </w:rPr>
        <w:t xml:space="preserve">Climate change is one of the greatest threats to global health, as highlighted by the World Health Organization (WHO). Extreme weather events, vector-borne diseases, and resource scarcity directly affect public health and quality of life. Historically, the WHO has worked closely with the UN to tackle these challenges through initiatives such as the </w:t>
      </w:r>
      <w:r>
        <w:rPr>
          <w:rStyle w:val="Yok"/>
          <w:rFonts w:ascii="Times New Roman" w:hAnsi="Times New Roman"/>
          <w:b/>
          <w:bCs/>
        </w:rPr>
        <w:t>Paris Agreement</w:t>
      </w:r>
      <w:r>
        <w:rPr>
          <w:rFonts w:ascii="Times New Roman" w:hAnsi="Times New Roman"/>
          <w:lang w:val="en-US"/>
        </w:rPr>
        <w:t xml:space="preserve"> and the </w:t>
      </w:r>
      <w:r>
        <w:rPr>
          <w:rStyle w:val="Yok"/>
          <w:rFonts w:ascii="Times New Roman" w:hAnsi="Times New Roman"/>
          <w:b/>
          <w:bCs/>
        </w:rPr>
        <w:t>2030 Sustainable Development Goals (SDGs)</w:t>
      </w:r>
      <w:r>
        <w:rPr>
          <w:rFonts w:ascii="Times New Roman" w:hAnsi="Times New Roman"/>
          <w:lang w:val="en-US"/>
        </w:rPr>
        <w:t xml:space="preserve">. The United Kingdom has played a key role in advancing global climate policies, including its leadership during the </w:t>
      </w:r>
      <w:r>
        <w:rPr>
          <w:rStyle w:val="Yok"/>
          <w:rFonts w:ascii="Times New Roman" w:hAnsi="Times New Roman"/>
          <w:b/>
          <w:bCs/>
        </w:rPr>
        <w:t>COP26 Climate Change Conference</w:t>
      </w:r>
      <w:r>
        <w:rPr>
          <w:rFonts w:ascii="Times New Roman" w:hAnsi="Times New Roman"/>
          <w:lang w:val="en-US"/>
        </w:rPr>
        <w:t>. Past UN resolutions on climate and health have emphasized the importance of international collaboration, which aligns with the UK</w:t>
      </w:r>
      <w:r>
        <w:rPr>
          <w:rFonts w:ascii="Times New Roman" w:hAnsi="Times New Roman"/>
          <w:rtl/>
        </w:rPr>
        <w:t>’</w:t>
      </w:r>
      <w:r>
        <w:rPr>
          <w:rFonts w:ascii="Times New Roman" w:hAnsi="Times New Roman"/>
          <w:lang w:val="en-US"/>
        </w:rPr>
        <w:t>s approach to these interconnected issues.</w:t>
      </w:r>
    </w:p>
    <w:p w:rsidR="008652E4" w:rsidRDefault="004C0967">
      <w:pPr>
        <w:pStyle w:val="Saptanm"/>
        <w:spacing w:before="0" w:line="240" w:lineRule="auto"/>
        <w:rPr>
          <w:rFonts w:ascii="Times New Roman" w:eastAsia="Times New Roman" w:hAnsi="Times New Roman" w:cs="Times New Roman"/>
          <w:b/>
          <w:bCs/>
        </w:rPr>
      </w:pPr>
      <w:r>
        <w:rPr>
          <w:rFonts w:ascii="Times New Roman" w:hAnsi="Times New Roman"/>
          <w:b/>
          <w:bCs/>
          <w:lang w:val="en-US"/>
        </w:rPr>
        <w:t>Proposed Solutions</w:t>
      </w:r>
    </w:p>
    <w:p w:rsidR="008652E4" w:rsidRDefault="008652E4">
      <w:pPr>
        <w:pStyle w:val="Saptanm"/>
        <w:spacing w:before="0" w:line="240" w:lineRule="auto"/>
        <w:rPr>
          <w:rFonts w:ascii="Times New Roman" w:eastAsia="Times New Roman" w:hAnsi="Times New Roman" w:cs="Times New Roman"/>
        </w:rPr>
      </w:pPr>
    </w:p>
    <w:p w:rsidR="008652E4" w:rsidRDefault="004C0967">
      <w:pPr>
        <w:pStyle w:val="Saptanm"/>
        <w:spacing w:before="0" w:line="240" w:lineRule="auto"/>
        <w:rPr>
          <w:rFonts w:ascii="Times New Roman" w:eastAsia="Times New Roman" w:hAnsi="Times New Roman" w:cs="Times New Roman"/>
        </w:rPr>
      </w:pPr>
      <w:r>
        <w:rPr>
          <w:rFonts w:ascii="Times New Roman" w:hAnsi="Times New Roman"/>
          <w:lang w:val="en-US"/>
        </w:rPr>
        <w:t>The United Kingdom proposes that the UN enhance funding for climate and health adaptation projects, strengthen global disease surveillance systems, and promote technology sharing among nations. The UK emphasizes the importance of aligning health policies with the SDGs and calls on the WHO to lead coordinated efforts to address health disparities caused by climate change.</w:t>
      </w:r>
    </w:p>
    <w:p w:rsidR="008652E4" w:rsidRDefault="008652E4">
      <w:pPr>
        <w:pStyle w:val="Saptanm"/>
        <w:spacing w:before="0" w:line="240" w:lineRule="auto"/>
        <w:rPr>
          <w:rFonts w:ascii="Times New Roman" w:eastAsia="Times New Roman" w:hAnsi="Times New Roman" w:cs="Times New Roman"/>
        </w:rPr>
      </w:pPr>
    </w:p>
    <w:p w:rsidR="008652E4" w:rsidRDefault="004C0967">
      <w:pPr>
        <w:pStyle w:val="Saptanm"/>
        <w:spacing w:before="0" w:line="240" w:lineRule="auto"/>
        <w:rPr>
          <w:rFonts w:ascii="Times New Roman" w:eastAsia="Times New Roman" w:hAnsi="Times New Roman" w:cs="Times New Roman"/>
        </w:rPr>
      </w:pPr>
      <w:r>
        <w:rPr>
          <w:rFonts w:ascii="Times New Roman" w:hAnsi="Times New Roman"/>
          <w:lang w:val="en-US"/>
        </w:rPr>
        <w:t>Addressing the health impacts of climate change requires a unified global response led by organizations like the WHO and supported by countries such as the United Kingdom. By integrating climate resilience into healthcare systems, promoting international collaboration, and adopting sustainable practices, we can mitigate risks to global health. The UK</w:t>
      </w:r>
      <w:r>
        <w:rPr>
          <w:rFonts w:ascii="Times New Roman" w:hAnsi="Times New Roman"/>
          <w:rtl/>
        </w:rPr>
        <w:t>’</w:t>
      </w:r>
      <w:r>
        <w:rPr>
          <w:rFonts w:ascii="Times New Roman" w:hAnsi="Times New Roman"/>
          <w:lang w:val="en-US"/>
        </w:rPr>
        <w:t>s commitment to net-zero emissions through the NHS provides a model for other nations, while WHO</w:t>
      </w:r>
      <w:r>
        <w:rPr>
          <w:rFonts w:ascii="Times New Roman" w:hAnsi="Times New Roman"/>
          <w:rtl/>
        </w:rPr>
        <w:t>’</w:t>
      </w:r>
      <w:r>
        <w:rPr>
          <w:rFonts w:ascii="Times New Roman" w:hAnsi="Times New Roman"/>
          <w:lang w:val="en-US"/>
        </w:rPr>
        <w:t>s leadership ensures that vulnerable populations are prioritized. Together, these efforts can align health and climate goals, paving the way for a more sustainable and equitable future.</w:t>
      </w:r>
    </w:p>
    <w:p w:rsidR="008652E4" w:rsidRDefault="008652E4">
      <w:pPr>
        <w:pStyle w:val="Saptanm"/>
        <w:spacing w:before="0" w:after="240" w:line="240" w:lineRule="auto"/>
        <w:rPr>
          <w:rFonts w:ascii="Times New Roman" w:eastAsia="Times New Roman" w:hAnsi="Times New Roman" w:cs="Times New Roman"/>
        </w:rPr>
      </w:pPr>
    </w:p>
    <w:p w:rsidR="008652E4" w:rsidRDefault="004C0967">
      <w:pPr>
        <w:pStyle w:val="Saptanm"/>
        <w:spacing w:before="0" w:after="240" w:line="240" w:lineRule="auto"/>
        <w:rPr>
          <w:rStyle w:val="Yok"/>
          <w:rFonts w:ascii="Times New Roman" w:eastAsia="Times New Roman" w:hAnsi="Times New Roman" w:cs="Times New Roman"/>
        </w:rPr>
      </w:pPr>
      <w:r>
        <w:rPr>
          <w:rFonts w:ascii="Times New Roman" w:hAnsi="Times New Roman"/>
          <w:b/>
          <w:bCs/>
          <w:lang w:val="de-DE"/>
        </w:rPr>
        <w:t>REFERENCES:</w:t>
      </w:r>
    </w:p>
    <w:p w:rsidR="008652E4" w:rsidRDefault="004C0967">
      <w:pPr>
        <w:pStyle w:val="Saptanm"/>
        <w:numPr>
          <w:ilvl w:val="0"/>
          <w:numId w:val="2"/>
        </w:numPr>
        <w:spacing w:before="0" w:line="240" w:lineRule="auto"/>
        <w:rPr>
          <w:rFonts w:ascii="Times New Roman" w:hAnsi="Times New Roman"/>
          <w:lang w:val="en-US"/>
        </w:rPr>
      </w:pPr>
      <w:r>
        <w:rPr>
          <w:rFonts w:ascii="Times New Roman" w:hAnsi="Times New Roman"/>
          <w:lang w:val="en-US"/>
        </w:rPr>
        <w:t>World Health Organization (WHO) reports on climate change and health.</w:t>
      </w:r>
    </w:p>
    <w:p w:rsidR="008652E4" w:rsidRDefault="004C0967">
      <w:pPr>
        <w:pStyle w:val="Saptanm"/>
        <w:numPr>
          <w:ilvl w:val="0"/>
          <w:numId w:val="2"/>
        </w:numPr>
        <w:spacing w:before="0" w:line="240" w:lineRule="auto"/>
        <w:rPr>
          <w:rFonts w:ascii="Times New Roman" w:hAnsi="Times New Roman"/>
          <w:lang w:val="en-US"/>
        </w:rPr>
      </w:pPr>
      <w:r>
        <w:rPr>
          <w:rFonts w:ascii="Times New Roman" w:hAnsi="Times New Roman"/>
          <w:lang w:val="en-US"/>
        </w:rPr>
        <w:t>UK Government</w:t>
      </w:r>
      <w:r>
        <w:rPr>
          <w:rFonts w:ascii="Times New Roman" w:hAnsi="Times New Roman"/>
          <w:rtl/>
        </w:rPr>
        <w:t>’</w:t>
      </w:r>
      <w:r>
        <w:rPr>
          <w:rFonts w:ascii="Times New Roman" w:hAnsi="Times New Roman"/>
          <w:lang w:val="en-US"/>
        </w:rPr>
        <w:t xml:space="preserve">s Net Zero Strategy and NHS Greener </w:t>
      </w:r>
      <w:proofErr w:type="spellStart"/>
      <w:r>
        <w:rPr>
          <w:rFonts w:ascii="Times New Roman" w:hAnsi="Times New Roman"/>
          <w:lang w:val="en-US"/>
        </w:rPr>
        <w:t>Programme</w:t>
      </w:r>
      <w:proofErr w:type="spellEnd"/>
      <w:r>
        <w:rPr>
          <w:rFonts w:ascii="Times New Roman" w:hAnsi="Times New Roman"/>
          <w:lang w:val="en-US"/>
        </w:rPr>
        <w:t>.</w:t>
      </w:r>
    </w:p>
    <w:p w:rsidR="008652E4" w:rsidRDefault="004C0967">
      <w:pPr>
        <w:pStyle w:val="Saptanm"/>
        <w:numPr>
          <w:ilvl w:val="0"/>
          <w:numId w:val="2"/>
        </w:numPr>
        <w:spacing w:before="0" w:line="240" w:lineRule="auto"/>
        <w:rPr>
          <w:rFonts w:ascii="Times New Roman" w:hAnsi="Times New Roman"/>
          <w:lang w:val="en-US"/>
        </w:rPr>
      </w:pPr>
      <w:r>
        <w:rPr>
          <w:rFonts w:ascii="Times New Roman" w:hAnsi="Times New Roman"/>
          <w:lang w:val="en-US"/>
        </w:rPr>
        <w:t>UN Sustainable Development Goals related to health and climate action.</w:t>
      </w:r>
    </w:p>
    <w:p w:rsidR="008652E4" w:rsidRDefault="008652E4">
      <w:pPr>
        <w:pStyle w:val="Saptanm"/>
        <w:spacing w:before="0" w:line="240" w:lineRule="auto"/>
        <w:rPr>
          <w:rFonts w:ascii="Times New Roman" w:eastAsia="Times New Roman" w:hAnsi="Times New Roman" w:cs="Times New Roman"/>
        </w:rPr>
      </w:pPr>
    </w:p>
    <w:p w:rsidR="008652E4" w:rsidRDefault="008652E4">
      <w:pPr>
        <w:pStyle w:val="Saptanm"/>
        <w:spacing w:before="0" w:after="240" w:line="240" w:lineRule="auto"/>
        <w:rPr>
          <w:rFonts w:ascii="Times New Roman" w:eastAsia="Times New Roman" w:hAnsi="Times New Roman" w:cs="Times New Roman"/>
        </w:rPr>
      </w:pPr>
    </w:p>
    <w:p w:rsidR="008652E4" w:rsidRDefault="008652E4">
      <w:pPr>
        <w:pStyle w:val="Saptanm"/>
        <w:spacing w:before="0" w:after="240" w:line="240" w:lineRule="auto"/>
        <w:rPr>
          <w:rFonts w:ascii="Times New Roman" w:eastAsia="Times New Roman" w:hAnsi="Times New Roman" w:cs="Times New Roman"/>
        </w:rPr>
      </w:pPr>
    </w:p>
    <w:p w:rsidR="008652E4" w:rsidRDefault="008652E4">
      <w:pPr>
        <w:pStyle w:val="Saptanm"/>
        <w:spacing w:before="0" w:after="240" w:line="240" w:lineRule="auto"/>
      </w:pPr>
    </w:p>
    <w:sectPr w:rsidR="008652E4" w:rsidSect="008652E4">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2AE" w:rsidRDefault="00D202AE" w:rsidP="008652E4">
      <w:r>
        <w:separator/>
      </w:r>
    </w:p>
  </w:endnote>
  <w:endnote w:type="continuationSeparator" w:id="0">
    <w:p w:rsidR="00D202AE" w:rsidRDefault="00D202AE" w:rsidP="008652E4">
      <w:r>
        <w:continuationSeparator/>
      </w:r>
    </w:p>
  </w:endnote>
</w:endnotes>
</file>

<file path=word/fontTable.xml><?xml version="1.0" encoding="utf-8"?>
<w:fonts xmlns:r="http://schemas.openxmlformats.org/officeDocument/2006/relationships" xmlns:w="http://schemas.openxmlformats.org/wordprocessingml/2006/main">
  <w:font w:name="Times Roman">
    <w:altName w:val="Times New Roman"/>
    <w:charset w:val="00"/>
    <w:family w:val="roman"/>
    <w:pitch w:val="default"/>
    <w:sig w:usb0="00000000" w:usb1="00000000" w:usb2="00000000" w:usb3="00000000" w:csb0="00000000"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E4" w:rsidRDefault="008652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2AE" w:rsidRDefault="00D202AE" w:rsidP="008652E4">
      <w:r>
        <w:separator/>
      </w:r>
    </w:p>
  </w:footnote>
  <w:footnote w:type="continuationSeparator" w:id="0">
    <w:p w:rsidR="00D202AE" w:rsidRDefault="00D202AE" w:rsidP="00865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E4" w:rsidRDefault="008652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60F0D"/>
    <w:multiLevelType w:val="hybridMultilevel"/>
    <w:tmpl w:val="E15AC54E"/>
    <w:numStyleLink w:val="Maddeareti"/>
  </w:abstractNum>
  <w:abstractNum w:abstractNumId="1">
    <w:nsid w:val="5ADD266A"/>
    <w:multiLevelType w:val="hybridMultilevel"/>
    <w:tmpl w:val="E15AC54E"/>
    <w:styleLink w:val="Maddeareti"/>
    <w:lvl w:ilvl="0" w:tplc="ECF0755C">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A64AE922">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84B48A3A">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4A28682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C8D66436">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C5B2DB94">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3B4A0578">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31666706">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DE3AF0D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8652E4"/>
    <w:rsid w:val="004C0967"/>
    <w:rsid w:val="005C362C"/>
    <w:rsid w:val="006A4D24"/>
    <w:rsid w:val="0077352E"/>
    <w:rsid w:val="008652E4"/>
    <w:rsid w:val="00CA67BD"/>
    <w:rsid w:val="00D202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52E4"/>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652E4"/>
    <w:rPr>
      <w:u w:val="single"/>
    </w:rPr>
  </w:style>
  <w:style w:type="table" w:customStyle="1" w:styleId="TableNormal">
    <w:name w:val="Table Normal"/>
    <w:rsid w:val="008652E4"/>
    <w:tblPr>
      <w:tblInd w:w="0" w:type="dxa"/>
      <w:tblCellMar>
        <w:top w:w="0" w:type="dxa"/>
        <w:left w:w="0" w:type="dxa"/>
        <w:bottom w:w="0" w:type="dxa"/>
        <w:right w:w="0" w:type="dxa"/>
      </w:tblCellMar>
    </w:tblPr>
  </w:style>
  <w:style w:type="paragraph" w:customStyle="1" w:styleId="Saptanm">
    <w:name w:val="Saptanmış"/>
    <w:rsid w:val="008652E4"/>
    <w:pPr>
      <w:spacing w:before="160" w:line="288" w:lineRule="auto"/>
    </w:pPr>
    <w:rPr>
      <w:rFonts w:ascii="Helvetica Neue" w:hAnsi="Helvetica Neue" w:cs="Arial Unicode MS"/>
      <w:color w:val="000000"/>
      <w:sz w:val="24"/>
      <w:szCs w:val="24"/>
      <w:shd w:val="nil"/>
    </w:rPr>
  </w:style>
  <w:style w:type="character" w:customStyle="1" w:styleId="Yok">
    <w:name w:val="Yok"/>
    <w:rsid w:val="008652E4"/>
    <w:rPr>
      <w:lang w:val="en-US"/>
    </w:rPr>
  </w:style>
  <w:style w:type="numbering" w:customStyle="1" w:styleId="Maddeareti">
    <w:name w:val="Madde İşareti"/>
    <w:rsid w:val="008652E4"/>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cp:revision>
  <dcterms:created xsi:type="dcterms:W3CDTF">2024-12-16T18:37:00Z</dcterms:created>
  <dcterms:modified xsi:type="dcterms:W3CDTF">2024-12-16T18:46:00Z</dcterms:modified>
</cp:coreProperties>
</file>