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F5DF" w14:textId="77777777" w:rsidR="0084604C" w:rsidRDefault="00EC45E3" w:rsidP="00EC45E3">
      <w:pPr>
        <w:rPr>
          <w:rFonts w:ascii="Times New Roman" w:hAnsi="Times New Roman" w:cs="Times New Roman"/>
          <w:sz w:val="24"/>
          <w:szCs w:val="24"/>
        </w:rPr>
      </w:pPr>
      <w:r w:rsidRPr="008156E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BEC4BEB" w14:textId="0044D33B" w:rsidR="00EC45E3" w:rsidRPr="008156EB" w:rsidRDefault="00106148" w:rsidP="00EC45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(PRC)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EC45E3" w:rsidRPr="008156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EC45E3" w:rsidRPr="008156EB">
        <w:rPr>
          <w:rFonts w:ascii="Times New Roman" w:hAnsi="Times New Roman" w:cs="Times New Roman"/>
          <w:sz w:val="24"/>
          <w:szCs w:val="24"/>
        </w:rPr>
        <w:t>ocated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in East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, it has a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oldest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civilizations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5E3" w:rsidRPr="008156EB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decades</w:t>
      </w:r>
      <w:r>
        <w:rPr>
          <w:rFonts w:ascii="Times New Roman" w:hAnsi="Times New Roman" w:cs="Times New Roman"/>
          <w:sz w:val="24"/>
          <w:szCs w:val="24"/>
        </w:rPr>
        <w:t>.It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00A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second-largest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EC45E3" w:rsidRPr="008156EB">
        <w:rPr>
          <w:rFonts w:ascii="Times New Roman" w:hAnsi="Times New Roman" w:cs="Times New Roman"/>
          <w:sz w:val="24"/>
          <w:szCs w:val="24"/>
        </w:rPr>
        <w:t>ajor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5E3" w:rsidRPr="008156EB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EC45E3" w:rsidRPr="008156EB">
        <w:rPr>
          <w:rFonts w:ascii="Times New Roman" w:hAnsi="Times New Roman" w:cs="Times New Roman"/>
          <w:sz w:val="24"/>
          <w:szCs w:val="24"/>
        </w:rPr>
        <w:t>.</w:t>
      </w:r>
    </w:p>
    <w:p w14:paraId="13296365" w14:textId="2CFE9D13" w:rsidR="00BD3E9D" w:rsidRPr="008156EB" w:rsidRDefault="00EC45E3" w:rsidP="00EC45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manufacturer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contributor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in 1980s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1990s.</w:t>
      </w:r>
      <w:r w:rsidRPr="008156E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grew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consumerism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single-use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grew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significantly.China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in global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Western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2000s</w:t>
      </w:r>
      <w:r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eforts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</w:t>
      </w:r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0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48">
        <w:rPr>
          <w:rFonts w:ascii="Times New Roman" w:hAnsi="Times New Roman" w:cs="Times New Roman"/>
          <w:sz w:val="24"/>
          <w:szCs w:val="24"/>
        </w:rPr>
        <w:t>year.</w:t>
      </w:r>
      <w:r w:rsidRPr="008156EB">
        <w:rPr>
          <w:rFonts w:ascii="Times New Roman" w:hAnsi="Times New Roman" w:cs="Times New Roman"/>
          <w:sz w:val="24"/>
          <w:szCs w:val="24"/>
        </w:rPr>
        <w:t>China’s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Yangtze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Pearl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contributors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oceanic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2010s,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Fence”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Sword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restricted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contaminated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recyclable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impacted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importer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poorly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sorted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contaminated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plastics.Domestically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Chinese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a plan to ban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single-use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phases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bags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straws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disposable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Beijing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Shanghai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begun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enforcing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separation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smaller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>.</w:t>
      </w:r>
      <w:r w:rsidR="00BD3E9D" w:rsidRPr="008156EB">
        <w:rPr>
          <w:rFonts w:ascii="Times New Roman" w:hAnsi="Times New Roman" w:cs="Times New Roman"/>
          <w:sz w:val="24"/>
          <w:szCs w:val="24"/>
        </w:rPr>
        <w:tab/>
      </w:r>
    </w:p>
    <w:p w14:paraId="35D6D82F" w14:textId="77777777" w:rsidR="00BD3E9D" w:rsidRPr="008156EB" w:rsidRDefault="00A971B1" w:rsidP="00EC45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banning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single-use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4D62" w:rsidRPr="008156E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864D62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62" w:rsidRPr="008156E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64D62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62" w:rsidRPr="008156EB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864D62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62" w:rsidRPr="008156E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64D62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62" w:rsidRPr="008156E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64D62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62" w:rsidRPr="008156E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864D62"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62" w:rsidRPr="008156EB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beaches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coastal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NGO-led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mobilizing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investing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convert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ends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oceans.The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disposal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Chinese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adopting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biodegradable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6E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8156EB">
        <w:rPr>
          <w:rFonts w:ascii="Times New Roman" w:hAnsi="Times New Roman" w:cs="Times New Roman"/>
          <w:sz w:val="24"/>
          <w:szCs w:val="24"/>
        </w:rPr>
        <w:t>.</w:t>
      </w:r>
    </w:p>
    <w:p w14:paraId="0E304949" w14:textId="77777777" w:rsidR="00BD3E9D" w:rsidRPr="008156EB" w:rsidRDefault="00A971B1" w:rsidP="00EC45E3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156EB">
        <w:rPr>
          <w:rFonts w:ascii="Times New Roman" w:hAnsi="Times New Roman" w:cs="Times New Roman"/>
          <w:sz w:val="24"/>
          <w:szCs w:val="24"/>
        </w:rPr>
        <w:t xml:space="preserve">Reference: </w:t>
      </w:r>
      <w:hyperlink r:id="rId6" w:history="1">
        <w:r w:rsidRPr="008156EB">
          <w:rPr>
            <w:rStyle w:val="Kpr"/>
            <w:rFonts w:ascii="Times New Roman" w:hAnsi="Times New Roman" w:cs="Times New Roman"/>
            <w:sz w:val="24"/>
            <w:szCs w:val="24"/>
          </w:rPr>
          <w:t>https://theoceancleanup.com/</w:t>
        </w:r>
      </w:hyperlink>
    </w:p>
    <w:p w14:paraId="6D783090" w14:textId="77777777" w:rsidR="00EC45E3" w:rsidRPr="008156EB" w:rsidRDefault="00B04313" w:rsidP="00EC45E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156EB">
          <w:rPr>
            <w:rStyle w:val="Kpr"/>
            <w:rFonts w:ascii="Times New Roman" w:hAnsi="Times New Roman" w:cs="Times New Roman"/>
            <w:sz w:val="24"/>
            <w:szCs w:val="24"/>
          </w:rPr>
          <w:t xml:space="preserve">https://www.natgeokids.com/uk/kids-club/cool-kids/general-kids-club/plastic-in-the </w:t>
        </w:r>
        <w:proofErr w:type="spellStart"/>
        <w:r w:rsidRPr="008156EB">
          <w:rPr>
            <w:rStyle w:val="Kpr"/>
            <w:rFonts w:ascii="Times New Roman" w:hAnsi="Times New Roman" w:cs="Times New Roman"/>
            <w:sz w:val="24"/>
            <w:szCs w:val="24"/>
          </w:rPr>
          <w:t>ocean</w:t>
        </w:r>
        <w:proofErr w:type="spellEnd"/>
        <w:r w:rsidRPr="008156EB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</w:hyperlink>
    </w:p>
    <w:sectPr w:rsidR="00EC45E3" w:rsidRPr="008156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9E01F" w14:textId="77777777" w:rsidR="00AD73CF" w:rsidRDefault="00AD73CF" w:rsidP="00EC45E3">
      <w:pPr>
        <w:spacing w:after="0" w:line="240" w:lineRule="auto"/>
      </w:pPr>
      <w:r>
        <w:separator/>
      </w:r>
    </w:p>
  </w:endnote>
  <w:endnote w:type="continuationSeparator" w:id="0">
    <w:p w14:paraId="62961E87" w14:textId="77777777" w:rsidR="00AD73CF" w:rsidRDefault="00AD73CF" w:rsidP="00EC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9C720" w14:textId="77777777" w:rsidR="00AD73CF" w:rsidRDefault="00AD73CF" w:rsidP="00EC45E3">
      <w:pPr>
        <w:spacing w:after="0" w:line="240" w:lineRule="auto"/>
      </w:pPr>
      <w:r>
        <w:separator/>
      </w:r>
    </w:p>
  </w:footnote>
  <w:footnote w:type="continuationSeparator" w:id="0">
    <w:p w14:paraId="6B07C20A" w14:textId="77777777" w:rsidR="00AD73CF" w:rsidRDefault="00AD73CF" w:rsidP="00EC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2BD9" w14:textId="77777777" w:rsidR="00EC45E3" w:rsidRDefault="00EC45E3">
    <w:pPr>
      <w:pStyle w:val="stBilgi"/>
    </w:pPr>
  </w:p>
  <w:p w14:paraId="1CE7DEBA" w14:textId="77777777" w:rsidR="00EC45E3" w:rsidRDefault="00EC45E3">
    <w:pPr>
      <w:pStyle w:val="stBilgi"/>
    </w:pPr>
    <w:proofErr w:type="spellStart"/>
    <w:r w:rsidRPr="00BD3E9D">
      <w:t>Committee</w:t>
    </w:r>
    <w:proofErr w:type="spellEnd"/>
    <w:r w:rsidR="00BD3E9D" w:rsidRPr="00BD3E9D">
      <w:t>:</w:t>
    </w:r>
    <w:r w:rsidR="00BD3E9D">
      <w:t xml:space="preserve"> UNEP</w:t>
    </w:r>
  </w:p>
  <w:p w14:paraId="06585693" w14:textId="77777777" w:rsidR="00BD3E9D" w:rsidRDefault="00BD3E9D">
    <w:pPr>
      <w:pStyle w:val="stBilgi"/>
      <w:rPr>
        <w:rFonts w:ascii="Times New Roman" w:hAnsi="Times New Roman" w:cs="Times New Roman"/>
        <w:sz w:val="24"/>
        <w:szCs w:val="24"/>
      </w:rPr>
    </w:pPr>
    <w:proofErr w:type="spellStart"/>
    <w:r w:rsidRPr="00BD3E9D">
      <w:rPr>
        <w:rFonts w:ascii="Times New Roman" w:hAnsi="Times New Roman" w:cs="Times New Roman"/>
        <w:sz w:val="24"/>
        <w:szCs w:val="24"/>
      </w:rPr>
      <w:t>Agenda</w:t>
    </w:r>
    <w:proofErr w:type="spellEnd"/>
    <w:r w:rsidRPr="00BD3E9D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D3E9D">
      <w:rPr>
        <w:rFonts w:ascii="Times New Roman" w:hAnsi="Times New Roman" w:cs="Times New Roman"/>
        <w:sz w:val="24"/>
        <w:szCs w:val="24"/>
      </w:rPr>
      <w:t>Item</w:t>
    </w:r>
    <w:proofErr w:type="spellEnd"/>
    <w:r w:rsidRPr="00BD3E9D">
      <w:rPr>
        <w:rFonts w:ascii="Times New Roman" w:hAnsi="Times New Roman" w:cs="Times New Roman"/>
        <w:sz w:val="24"/>
        <w:szCs w:val="24"/>
      </w:rPr>
      <w:t>: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BD3E9D">
      <w:rPr>
        <w:rFonts w:ascii="Times New Roman" w:hAnsi="Times New Roman" w:cs="Times New Roman"/>
        <w:sz w:val="24"/>
        <w:szCs w:val="24"/>
      </w:rPr>
      <w:t xml:space="preserve">Global </w:t>
    </w:r>
    <w:proofErr w:type="spellStart"/>
    <w:r w:rsidRPr="00BD3E9D">
      <w:rPr>
        <w:rFonts w:ascii="Times New Roman" w:hAnsi="Times New Roman" w:cs="Times New Roman"/>
        <w:sz w:val="24"/>
        <w:szCs w:val="24"/>
      </w:rPr>
      <w:t>solutions</w:t>
    </w:r>
    <w:proofErr w:type="spellEnd"/>
    <w:r w:rsidRPr="00BD3E9D">
      <w:rPr>
        <w:rFonts w:ascii="Times New Roman" w:hAnsi="Times New Roman" w:cs="Times New Roman"/>
        <w:sz w:val="24"/>
        <w:szCs w:val="24"/>
      </w:rPr>
      <w:t xml:space="preserve"> to </w:t>
    </w:r>
    <w:proofErr w:type="spellStart"/>
    <w:r w:rsidRPr="00BD3E9D">
      <w:rPr>
        <w:rFonts w:ascii="Times New Roman" w:hAnsi="Times New Roman" w:cs="Times New Roman"/>
        <w:sz w:val="24"/>
        <w:szCs w:val="24"/>
      </w:rPr>
      <w:t>reduce</w:t>
    </w:r>
    <w:proofErr w:type="spellEnd"/>
    <w:r w:rsidRPr="00BD3E9D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D3E9D">
      <w:rPr>
        <w:rFonts w:ascii="Times New Roman" w:hAnsi="Times New Roman" w:cs="Times New Roman"/>
        <w:sz w:val="24"/>
        <w:szCs w:val="24"/>
      </w:rPr>
      <w:t>ocean</w:t>
    </w:r>
    <w:proofErr w:type="spellEnd"/>
    <w:r w:rsidRPr="00BD3E9D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D3E9D">
      <w:rPr>
        <w:rFonts w:ascii="Times New Roman" w:hAnsi="Times New Roman" w:cs="Times New Roman"/>
        <w:sz w:val="24"/>
        <w:szCs w:val="24"/>
      </w:rPr>
      <w:t>plastic</w:t>
    </w:r>
    <w:proofErr w:type="spellEnd"/>
    <w:r w:rsidRPr="00BD3E9D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D3E9D">
      <w:rPr>
        <w:rFonts w:ascii="Times New Roman" w:hAnsi="Times New Roman" w:cs="Times New Roman"/>
        <w:sz w:val="24"/>
        <w:szCs w:val="24"/>
      </w:rPr>
      <w:t>pollution</w:t>
    </w:r>
    <w:proofErr w:type="spellEnd"/>
  </w:p>
  <w:p w14:paraId="05FDF715" w14:textId="77777777" w:rsidR="00BD3E9D" w:rsidRPr="00BD3E9D" w:rsidRDefault="00BD3E9D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96"/>
    <w:rsid w:val="00106148"/>
    <w:rsid w:val="001244A4"/>
    <w:rsid w:val="002F7965"/>
    <w:rsid w:val="00504AEA"/>
    <w:rsid w:val="008156EB"/>
    <w:rsid w:val="0084604C"/>
    <w:rsid w:val="00864D62"/>
    <w:rsid w:val="008B554A"/>
    <w:rsid w:val="008E0115"/>
    <w:rsid w:val="00976496"/>
    <w:rsid w:val="00A971B1"/>
    <w:rsid w:val="00AD73CF"/>
    <w:rsid w:val="00B04313"/>
    <w:rsid w:val="00B8700A"/>
    <w:rsid w:val="00BC1305"/>
    <w:rsid w:val="00BD3E9D"/>
    <w:rsid w:val="00E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B468"/>
  <w15:chartTrackingRefBased/>
  <w15:docId w15:val="{37F5B7A9-3374-46D7-B097-5A223C33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5E3"/>
  </w:style>
  <w:style w:type="paragraph" w:styleId="AltBilgi">
    <w:name w:val="footer"/>
    <w:basedOn w:val="Normal"/>
    <w:link w:val="AltBilgiChar"/>
    <w:uiPriority w:val="99"/>
    <w:unhideWhenUsed/>
    <w:rsid w:val="00EC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5E3"/>
  </w:style>
  <w:style w:type="character" w:styleId="Kpr">
    <w:name w:val="Hyperlink"/>
    <w:basedOn w:val="VarsaylanParagrafYazTipi"/>
    <w:uiPriority w:val="99"/>
    <w:unhideWhenUsed/>
    <w:rsid w:val="00A971B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5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atgeokids.com/uk/kids-club/cool-kids/general-kids-club/plastic-in-the%20oce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oceancleanup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Idil DILEK</cp:lastModifiedBy>
  <cp:revision>9</cp:revision>
  <cp:lastPrinted>2024-12-16T09:23:00Z</cp:lastPrinted>
  <dcterms:created xsi:type="dcterms:W3CDTF">2024-12-15T18:43:00Z</dcterms:created>
  <dcterms:modified xsi:type="dcterms:W3CDTF">2024-12-22T07:13:00Z</dcterms:modified>
</cp:coreProperties>
</file>