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8" w:rsidRPr="0000003A" w:rsidRDefault="00F16326" w:rsidP="0000003A">
      <w:pPr>
        <w:ind w:right="1440"/>
        <w:rPr>
          <w:rFonts w:ascii="Times New Roman" w:hAnsi="Times New Roman" w:cs="Times New Roman"/>
          <w:sz w:val="24"/>
          <w:szCs w:val="24"/>
        </w:rPr>
      </w:pPr>
      <w:r w:rsidRPr="0000003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1C451CC" wp14:editId="7382F32C">
            <wp:simplePos x="0" y="0"/>
            <wp:positionH relativeFrom="column">
              <wp:posOffset>4377055</wp:posOffset>
            </wp:positionH>
            <wp:positionV relativeFrom="paragraph">
              <wp:posOffset>-61595</wp:posOffset>
            </wp:positionV>
            <wp:extent cx="1962150" cy="11239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188" w:rsidRPr="0000003A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="005E7188" w:rsidRPr="0000003A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:rsidR="00F16326" w:rsidRPr="0000003A" w:rsidRDefault="005E7188" w:rsidP="005E7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03A">
        <w:rPr>
          <w:rFonts w:ascii="Times New Roman" w:hAnsi="Times New Roman" w:cs="Times New Roman"/>
          <w:sz w:val="24"/>
          <w:szCs w:val="24"/>
        </w:rPr>
        <w:t>Comitee</w:t>
      </w:r>
      <w:proofErr w:type="spellEnd"/>
      <w:r w:rsidRPr="0000003A">
        <w:rPr>
          <w:rFonts w:ascii="Times New Roman" w:hAnsi="Times New Roman" w:cs="Times New Roman"/>
          <w:sz w:val="24"/>
          <w:szCs w:val="24"/>
        </w:rPr>
        <w:t xml:space="preserve">: United Nations Framework </w:t>
      </w:r>
      <w:proofErr w:type="spellStart"/>
      <w:r w:rsidRPr="0000003A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0003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0003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03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188" w:rsidRPr="0000003A" w:rsidRDefault="005E7188" w:rsidP="005E7188">
      <w:pPr>
        <w:rPr>
          <w:rFonts w:ascii="Times New Roman" w:hAnsi="Times New Roman" w:cs="Times New Roman"/>
          <w:sz w:val="24"/>
          <w:szCs w:val="24"/>
        </w:rPr>
      </w:pPr>
      <w:r w:rsidRPr="0000003A">
        <w:rPr>
          <w:rFonts w:ascii="Times New Roman" w:hAnsi="Times New Roman" w:cs="Times New Roman"/>
          <w:sz w:val="24"/>
          <w:szCs w:val="24"/>
        </w:rPr>
        <w:t>(UNFCCC)</w:t>
      </w:r>
    </w:p>
    <w:p w:rsidR="005E7188" w:rsidRPr="0000003A" w:rsidRDefault="005E7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003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00003A">
        <w:rPr>
          <w:rFonts w:ascii="Times New Roman" w:hAnsi="Times New Roman" w:cs="Times New Roman"/>
          <w:sz w:val="24"/>
          <w:szCs w:val="24"/>
        </w:rPr>
        <w:t>:</w:t>
      </w:r>
      <w:r w:rsidR="00F16326" w:rsidRPr="000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326" w:rsidRPr="0000003A">
        <w:rPr>
          <w:rFonts w:ascii="Times New Roman" w:hAnsi="Times New Roman" w:cs="Times New Roman"/>
          <w:sz w:val="24"/>
          <w:szCs w:val="24"/>
        </w:rPr>
        <w:t>İncreasing</w:t>
      </w:r>
      <w:proofErr w:type="spellEnd"/>
      <w:r w:rsidR="00F16326" w:rsidRPr="000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326" w:rsidRPr="0000003A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F16326" w:rsidRPr="000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326" w:rsidRPr="0000003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F16326" w:rsidRPr="000000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16326" w:rsidRPr="0000003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F16326" w:rsidRPr="0000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326" w:rsidRPr="0000003A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F16326" w:rsidRDefault="00F16326">
      <w:pPr>
        <w:rPr>
          <w:sz w:val="28"/>
          <w:szCs w:val="28"/>
        </w:rPr>
      </w:pPr>
    </w:p>
    <w:p w:rsidR="00F16326" w:rsidRPr="00BA0E09" w:rsidRDefault="000000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Federative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in South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E09">
        <w:rPr>
          <w:rFonts w:ascii="Times New Roman" w:hAnsi="Times New Roman" w:cs="Times New Roman"/>
          <w:sz w:val="24"/>
          <w:szCs w:val="24"/>
        </w:rPr>
        <w:t>47.7</w:t>
      </w:r>
      <w:proofErr w:type="gramEnd"/>
      <w:r w:rsidRPr="00BA0E09">
        <w:rPr>
          <w:rFonts w:ascii="Times New Roman" w:hAnsi="Times New Roman" w:cs="Times New Roman"/>
          <w:sz w:val="24"/>
          <w:szCs w:val="24"/>
        </w:rPr>
        <w:t xml:space="preserve">% of Latin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Ecuador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Chile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Brasília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of 26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Fe</w:t>
      </w:r>
      <w:r w:rsidR="00E366BD" w:rsidRPr="00BA0E09">
        <w:rPr>
          <w:rFonts w:ascii="Times New Roman" w:hAnsi="Times New Roman" w:cs="Times New Roman"/>
          <w:sz w:val="24"/>
          <w:szCs w:val="24"/>
        </w:rPr>
        <w:t xml:space="preserve">deral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r w:rsidRPr="00BA0E09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>.</w:t>
      </w:r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thirteen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Paulo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66BD" w:rsidRPr="00BA0E09">
        <w:rPr>
          <w:rFonts w:ascii="Times New Roman" w:hAnsi="Times New Roman" w:cs="Times New Roman"/>
          <w:sz w:val="24"/>
          <w:szCs w:val="24"/>
        </w:rPr>
        <w:t>12.1</w:t>
      </w:r>
      <w:proofErr w:type="gram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 xml:space="preserve"> Rio de Janeiro (6.6 </w:t>
      </w:r>
      <w:proofErr w:type="spellStart"/>
      <w:r w:rsidR="00E366BD" w:rsidRPr="00BA0E0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366BD" w:rsidRPr="00BA0E09">
        <w:rPr>
          <w:rFonts w:ascii="Times New Roman" w:hAnsi="Times New Roman" w:cs="Times New Roman"/>
          <w:sz w:val="24"/>
          <w:szCs w:val="24"/>
        </w:rPr>
        <w:t>).</w:t>
      </w:r>
    </w:p>
    <w:p w:rsidR="00B33A3B" w:rsidRPr="00BA0E09" w:rsidRDefault="00B33A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UNFCCC is an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E0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in 1992 at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Confrence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on Environment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in Rio de Janeiro,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BA0E09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Pr="00BA0E09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enviro</w:t>
      </w:r>
      <w:r w:rsidR="00BA0E09" w:rsidRPr="00BA0E09">
        <w:rPr>
          <w:rFonts w:ascii="Times New Roman" w:hAnsi="Times New Roman" w:cs="Times New Roman"/>
          <w:sz w:val="24"/>
          <w:szCs w:val="24"/>
        </w:rPr>
        <w:t>nmental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BA0E09" w:rsidRPr="00BA0E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A0E09" w:rsidRPr="00BA0E09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E9324A" w:rsidRDefault="00E932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trap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E09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E09">
        <w:rPr>
          <w:rFonts w:ascii="Times New Roman" w:hAnsi="Times New Roman" w:cs="Times New Roman"/>
          <w:sz w:val="24"/>
          <w:szCs w:val="24"/>
        </w:rPr>
        <w:t>gl</w:t>
      </w:r>
      <w:r w:rsidR="00FD12C0" w:rsidRPr="00BA0E09">
        <w:rPr>
          <w:rFonts w:ascii="Times New Roman" w:hAnsi="Times New Roman" w:cs="Times New Roman"/>
          <w:sz w:val="24"/>
          <w:szCs w:val="24"/>
        </w:rPr>
        <w:t>obal</w:t>
      </w:r>
      <w:proofErr w:type="gram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2C0" w:rsidRPr="00BA0E0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tempature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1°C.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1.5°C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FD12C0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C0" w:rsidRPr="00BA0E0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71E" w:rsidRPr="00BA0E09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scarcity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usual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illnesses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1E" w:rsidRPr="00BA0E09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9C671E" w:rsidRPr="00BA0E09">
        <w:rPr>
          <w:rFonts w:ascii="Times New Roman" w:hAnsi="Times New Roman" w:cs="Times New Roman"/>
          <w:sz w:val="24"/>
          <w:szCs w:val="24"/>
        </w:rPr>
        <w:t>.</w:t>
      </w:r>
      <w:r w:rsidR="00BA0E09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sees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fosil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unsustainable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 xml:space="preserve"> of</w:t>
      </w:r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, but has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ptential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Australian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İnternational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Consultants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rate in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is an International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(IRENA). </w:t>
      </w:r>
      <w:proofErr w:type="spellStart"/>
      <w:r w:rsidR="002B5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5E90">
        <w:rPr>
          <w:rFonts w:ascii="Times New Roman" w:hAnsi="Times New Roman" w:cs="Times New Roman"/>
          <w:sz w:val="24"/>
          <w:szCs w:val="24"/>
        </w:rPr>
        <w:t xml:space="preserve"> </w:t>
      </w:r>
      <w:r w:rsidR="00181232">
        <w:rPr>
          <w:rFonts w:ascii="Times New Roman" w:hAnsi="Times New Roman" w:cs="Times New Roman"/>
          <w:sz w:val="24"/>
          <w:szCs w:val="24"/>
        </w:rPr>
        <w:t xml:space="preserve">IRENA is an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mandated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knowladge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23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181232">
        <w:rPr>
          <w:rFonts w:ascii="Times New Roman" w:hAnsi="Times New Roman" w:cs="Times New Roman"/>
          <w:sz w:val="24"/>
          <w:szCs w:val="24"/>
        </w:rPr>
        <w:t>.</w:t>
      </w:r>
    </w:p>
    <w:p w:rsidR="008A1851" w:rsidRPr="00BA0E09" w:rsidRDefault="001812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="00BA62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="00BA62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62AF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8A1851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End w:id="0"/>
      <w:proofErr w:type="gramEnd"/>
    </w:p>
    <w:sectPr w:rsidR="008A1851" w:rsidRPr="00BA0E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BA" w:rsidRDefault="003C44BA" w:rsidP="008A1851">
      <w:pPr>
        <w:spacing w:after="0" w:line="240" w:lineRule="auto"/>
      </w:pPr>
      <w:r>
        <w:separator/>
      </w:r>
    </w:p>
  </w:endnote>
  <w:endnote w:type="continuationSeparator" w:id="0">
    <w:p w:rsidR="003C44BA" w:rsidRDefault="003C44BA" w:rsidP="008A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51" w:rsidRPr="008A1851" w:rsidRDefault="008A1851">
    <w:pPr>
      <w:pStyle w:val="Altbilgi"/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8A1851">
      <w:rPr>
        <w:rFonts w:ascii="Times New Roman" w:hAnsi="Times New Roman" w:cs="Times New Roman"/>
        <w:color w:val="000000" w:themeColor="text1"/>
        <w:sz w:val="24"/>
        <w:szCs w:val="24"/>
      </w:rPr>
      <w:t>Referances</w:t>
    </w:r>
    <w:proofErr w:type="spellEnd"/>
    <w:r w:rsidRPr="008A1851">
      <w:rPr>
        <w:rFonts w:ascii="Times New Roman" w:hAnsi="Times New Roman" w:cs="Times New Roman"/>
        <w:color w:val="000000" w:themeColor="text1"/>
        <w:sz w:val="24"/>
        <w:szCs w:val="24"/>
      </w:rPr>
      <w:t>: https://en.wikipedia.org/wiki/Brazil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BA" w:rsidRDefault="003C44BA" w:rsidP="008A1851">
      <w:pPr>
        <w:spacing w:after="0" w:line="240" w:lineRule="auto"/>
      </w:pPr>
      <w:r>
        <w:separator/>
      </w:r>
    </w:p>
  </w:footnote>
  <w:footnote w:type="continuationSeparator" w:id="0">
    <w:p w:rsidR="003C44BA" w:rsidRDefault="003C44BA" w:rsidP="008A1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8"/>
    <w:rsid w:val="0000003A"/>
    <w:rsid w:val="00181232"/>
    <w:rsid w:val="002B5E90"/>
    <w:rsid w:val="003C44BA"/>
    <w:rsid w:val="005E7188"/>
    <w:rsid w:val="008A1851"/>
    <w:rsid w:val="009C671E"/>
    <w:rsid w:val="00B33A3B"/>
    <w:rsid w:val="00BA0E09"/>
    <w:rsid w:val="00BA62AF"/>
    <w:rsid w:val="00E366BD"/>
    <w:rsid w:val="00E6106F"/>
    <w:rsid w:val="00E9324A"/>
    <w:rsid w:val="00F16326"/>
    <w:rsid w:val="00FD12C0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02AD7-4B97-4D90-88C7-442DA86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851"/>
  </w:style>
  <w:style w:type="paragraph" w:styleId="Altbilgi">
    <w:name w:val="footer"/>
    <w:basedOn w:val="Normal"/>
    <w:link w:val="AltbilgiChar"/>
    <w:uiPriority w:val="99"/>
    <w:unhideWhenUsed/>
    <w:rsid w:val="008A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LAPTOP-26OTHH68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2024-12-18T16:42:00Z</dcterms:created>
  <dcterms:modified xsi:type="dcterms:W3CDTF">2024-12-19T16:45:00Z</dcterms:modified>
</cp:coreProperties>
</file>