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D60B7" w14:textId="052D60E1" w:rsidR="002C5FEB" w:rsidRPr="00284626" w:rsidRDefault="00284626" w:rsidP="00F21D1E">
      <w:pPr>
        <w:pStyle w:val="p3"/>
        <w:rPr>
          <w:rStyle w:val="s1"/>
          <w:i/>
          <w:iCs/>
          <w:sz w:val="32"/>
          <w:szCs w:val="32"/>
        </w:rPr>
      </w:pPr>
      <w:r>
        <w:rPr>
          <w:rFonts w:ascii="UICTFontTextStyleEmphasizedBody" w:hAnsi="UICTFontTextStyleEmphasizedBody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11D7BD7" wp14:editId="7B21D2AA">
            <wp:simplePos x="0" y="0"/>
            <wp:positionH relativeFrom="column">
              <wp:posOffset>3189514</wp:posOffset>
            </wp:positionH>
            <wp:positionV relativeFrom="paragraph">
              <wp:posOffset>91</wp:posOffset>
            </wp:positionV>
            <wp:extent cx="2678430" cy="1778635"/>
            <wp:effectExtent l="0" t="0" r="1270" b="0"/>
            <wp:wrapTopAndBottom/>
            <wp:docPr id="54808055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080556" name="Resim 54808055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430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3BA9" w:rsidRPr="00284626">
        <w:rPr>
          <w:rStyle w:val="s1"/>
          <w:i/>
          <w:iCs/>
          <w:sz w:val="32"/>
          <w:szCs w:val="32"/>
        </w:rPr>
        <w:t>Country:</w:t>
      </w:r>
      <w:r w:rsidR="00851733" w:rsidRPr="00284626">
        <w:rPr>
          <w:rStyle w:val="s1"/>
          <w:i/>
          <w:iCs/>
          <w:sz w:val="32"/>
          <w:szCs w:val="32"/>
        </w:rPr>
        <w:t>South Africa</w:t>
      </w:r>
    </w:p>
    <w:p w14:paraId="0972D2E7" w14:textId="5111BB33" w:rsidR="00851733" w:rsidRPr="00284626" w:rsidRDefault="00851733" w:rsidP="00F21D1E">
      <w:pPr>
        <w:pStyle w:val="p3"/>
        <w:rPr>
          <w:rStyle w:val="s1"/>
          <w:i/>
          <w:iCs/>
          <w:sz w:val="32"/>
          <w:szCs w:val="32"/>
        </w:rPr>
      </w:pPr>
      <w:r w:rsidRPr="00284626">
        <w:rPr>
          <w:rStyle w:val="s1"/>
          <w:i/>
          <w:iCs/>
          <w:sz w:val="32"/>
          <w:szCs w:val="32"/>
        </w:rPr>
        <w:t>Committee:</w:t>
      </w:r>
      <w:r w:rsidR="00127E0E" w:rsidRPr="00284626">
        <w:rPr>
          <w:rStyle w:val="s1"/>
          <w:i/>
          <w:iCs/>
          <w:sz w:val="32"/>
          <w:szCs w:val="32"/>
        </w:rPr>
        <w:t>UNODC</w:t>
      </w:r>
    </w:p>
    <w:p w14:paraId="0FE681E1" w14:textId="1B1713EE" w:rsidR="00127E0E" w:rsidRPr="00AA3BA9" w:rsidRDefault="00127E0E" w:rsidP="00F21D1E">
      <w:pPr>
        <w:pStyle w:val="p3"/>
        <w:rPr>
          <w:rStyle w:val="s1"/>
          <w:b w:val="0"/>
          <w:bCs w:val="0"/>
          <w:i/>
          <w:iCs/>
          <w:sz w:val="32"/>
          <w:szCs w:val="32"/>
        </w:rPr>
      </w:pPr>
      <w:proofErr w:type="spellStart"/>
      <w:r w:rsidRPr="00284626">
        <w:rPr>
          <w:rStyle w:val="s1"/>
          <w:i/>
          <w:iCs/>
          <w:sz w:val="32"/>
          <w:szCs w:val="32"/>
        </w:rPr>
        <w:t>Topic:Cyber</w:t>
      </w:r>
      <w:proofErr w:type="spellEnd"/>
      <w:r w:rsidR="00C8735A" w:rsidRPr="00284626">
        <w:rPr>
          <w:rStyle w:val="s1"/>
          <w:i/>
          <w:iCs/>
          <w:sz w:val="32"/>
          <w:szCs w:val="32"/>
        </w:rPr>
        <w:t xml:space="preserve"> </w:t>
      </w:r>
      <w:proofErr w:type="spellStart"/>
      <w:r w:rsidR="00C8735A" w:rsidRPr="00284626">
        <w:rPr>
          <w:rStyle w:val="s1"/>
          <w:i/>
          <w:iCs/>
          <w:sz w:val="32"/>
          <w:szCs w:val="32"/>
        </w:rPr>
        <w:t>Bullying</w:t>
      </w:r>
      <w:proofErr w:type="spellEnd"/>
      <w:r w:rsidR="00C8735A">
        <w:rPr>
          <w:rStyle w:val="s1"/>
          <w:b w:val="0"/>
          <w:bCs w:val="0"/>
          <w:i/>
          <w:iCs/>
          <w:sz w:val="32"/>
          <w:szCs w:val="32"/>
        </w:rPr>
        <w:t xml:space="preserve"> </w:t>
      </w:r>
    </w:p>
    <w:p w14:paraId="4162204E" w14:textId="2DBE3ACC" w:rsidR="002C5FEB" w:rsidRDefault="002C5FEB" w:rsidP="00F21D1E">
      <w:pPr>
        <w:pStyle w:val="p3"/>
        <w:rPr>
          <w:rStyle w:val="s1"/>
          <w:i/>
          <w:iCs/>
        </w:rPr>
      </w:pPr>
    </w:p>
    <w:p w14:paraId="558D1CE0" w14:textId="110EF082" w:rsidR="00A644C1" w:rsidRPr="00AB4FFE" w:rsidRDefault="00A644C1" w:rsidP="00CC5E0B">
      <w:pPr>
        <w:pStyle w:val="p3"/>
        <w:ind w:left="708"/>
      </w:pPr>
      <w:proofErr w:type="spellStart"/>
      <w:r w:rsidRPr="00AB4FFE">
        <w:rPr>
          <w:rStyle w:val="s1"/>
          <w:i/>
          <w:iCs/>
        </w:rPr>
        <w:t>Position</w:t>
      </w:r>
      <w:proofErr w:type="spellEnd"/>
      <w:r w:rsidRPr="00AB4FFE">
        <w:rPr>
          <w:rStyle w:val="s1"/>
          <w:i/>
          <w:iCs/>
        </w:rPr>
        <w:t xml:space="preserve"> </w:t>
      </w:r>
      <w:proofErr w:type="spellStart"/>
      <w:r w:rsidRPr="00AB4FFE">
        <w:rPr>
          <w:rStyle w:val="s1"/>
          <w:i/>
          <w:iCs/>
        </w:rPr>
        <w:t>paper</w:t>
      </w:r>
      <w:proofErr w:type="spellEnd"/>
    </w:p>
    <w:p w14:paraId="5965827A" w14:textId="4BA05C9A" w:rsidR="00CF7456" w:rsidRDefault="00CF7456" w:rsidP="00F21D1E">
      <w:pPr>
        <w:pStyle w:val="p3"/>
        <w:rPr>
          <w:rFonts w:ascii="Times New Roman" w:hAnsi="Times New Roman"/>
        </w:rPr>
      </w:pPr>
    </w:p>
    <w:p w14:paraId="284C9045" w14:textId="77777777" w:rsidR="002D0C13" w:rsidRPr="00FB7FE5" w:rsidRDefault="002D0C13">
      <w:pPr>
        <w:pStyle w:val="NormalWeb"/>
        <w:spacing w:before="0" w:beforeAutospacing="0" w:after="0" w:afterAutospacing="0"/>
        <w:textAlignment w:val="baseline"/>
        <w:divId w:val="1718511161"/>
        <w:rPr>
          <w:b/>
          <w:bCs/>
          <w:color w:val="000000"/>
        </w:rPr>
      </w:pPr>
      <w:r w:rsidRPr="00FB7FE5">
        <w:rPr>
          <w:rStyle w:val="Vurgu"/>
          <w:b/>
          <w:bCs/>
          <w:color w:val="000000"/>
          <w:bdr w:val="none" w:sz="0" w:space="0" w:color="auto" w:frame="1"/>
        </w:rPr>
        <w:t> </w:t>
      </w:r>
    </w:p>
    <w:p w14:paraId="1C475EAA" w14:textId="77777777" w:rsidR="002D0C13" w:rsidRPr="00FB7FE5" w:rsidRDefault="002D0C13">
      <w:pPr>
        <w:pStyle w:val="NormalWeb"/>
        <w:spacing w:before="0" w:beforeAutospacing="0" w:after="0" w:afterAutospacing="0"/>
        <w:textAlignment w:val="baseline"/>
        <w:divId w:val="1718511161"/>
        <w:rPr>
          <w:b/>
          <w:bCs/>
          <w:color w:val="000000"/>
        </w:rPr>
      </w:pPr>
      <w:proofErr w:type="spellStart"/>
      <w:r w:rsidRPr="00FB7FE5">
        <w:rPr>
          <w:b/>
          <w:bCs/>
          <w:color w:val="000000"/>
        </w:rPr>
        <w:t>Cyberbullying</w:t>
      </w:r>
      <w:proofErr w:type="spellEnd"/>
      <w:r w:rsidRPr="00FB7FE5">
        <w:rPr>
          <w:b/>
          <w:bCs/>
          <w:color w:val="000000"/>
        </w:rPr>
        <w:t xml:space="preserve"> is a form of </w:t>
      </w:r>
      <w:proofErr w:type="spellStart"/>
      <w:r w:rsidRPr="00FB7FE5">
        <w:rPr>
          <w:b/>
          <w:bCs/>
          <w:color w:val="000000"/>
        </w:rPr>
        <w:t>bullying</w:t>
      </w:r>
      <w:proofErr w:type="spellEnd"/>
      <w:r w:rsidRPr="00FB7FE5">
        <w:rPr>
          <w:b/>
          <w:bCs/>
          <w:color w:val="000000"/>
        </w:rPr>
        <w:t xml:space="preserve"> that </w:t>
      </w:r>
      <w:proofErr w:type="spellStart"/>
      <w:r w:rsidRPr="00FB7FE5">
        <w:rPr>
          <w:b/>
          <w:bCs/>
          <w:color w:val="000000"/>
        </w:rPr>
        <w:t>occurs</w:t>
      </w:r>
      <w:proofErr w:type="spellEnd"/>
      <w:r w:rsidRPr="00FB7FE5">
        <w:rPr>
          <w:b/>
          <w:bCs/>
          <w:color w:val="000000"/>
        </w:rPr>
        <w:t xml:space="preserve"> online </w:t>
      </w:r>
      <w:proofErr w:type="spellStart"/>
      <w:r w:rsidRPr="00FB7FE5">
        <w:rPr>
          <w:b/>
          <w:bCs/>
          <w:color w:val="000000"/>
        </w:rPr>
        <w:t>through</w:t>
      </w:r>
      <w:proofErr w:type="spellEnd"/>
      <w:r w:rsidRPr="00FB7FE5">
        <w:rPr>
          <w:b/>
          <w:bCs/>
          <w:color w:val="000000"/>
        </w:rPr>
        <w:t xml:space="preserve"> </w:t>
      </w:r>
      <w:proofErr w:type="spellStart"/>
      <w:r w:rsidRPr="00FB7FE5">
        <w:rPr>
          <w:b/>
          <w:bCs/>
          <w:color w:val="000000"/>
        </w:rPr>
        <w:t>various</w:t>
      </w:r>
      <w:proofErr w:type="spellEnd"/>
      <w:r w:rsidRPr="00FB7FE5">
        <w:rPr>
          <w:b/>
          <w:bCs/>
          <w:color w:val="000000"/>
        </w:rPr>
        <w:t xml:space="preserve"> digital </w:t>
      </w:r>
      <w:proofErr w:type="spellStart"/>
      <w:r w:rsidRPr="00FB7FE5">
        <w:rPr>
          <w:b/>
          <w:bCs/>
          <w:color w:val="000000"/>
        </w:rPr>
        <w:t>platforms</w:t>
      </w:r>
      <w:proofErr w:type="spellEnd"/>
      <w:r w:rsidRPr="00FB7FE5">
        <w:rPr>
          <w:b/>
          <w:bCs/>
          <w:color w:val="000000"/>
        </w:rPr>
        <w:t xml:space="preserve"> such as social media, </w:t>
      </w:r>
      <w:proofErr w:type="spellStart"/>
      <w:r w:rsidRPr="00FB7FE5">
        <w:rPr>
          <w:b/>
          <w:bCs/>
          <w:color w:val="000000"/>
        </w:rPr>
        <w:t>instant</w:t>
      </w:r>
      <w:proofErr w:type="spellEnd"/>
      <w:r w:rsidRPr="00FB7FE5">
        <w:rPr>
          <w:b/>
          <w:bCs/>
          <w:color w:val="000000"/>
        </w:rPr>
        <w:t xml:space="preserve"> </w:t>
      </w:r>
      <w:proofErr w:type="spellStart"/>
      <w:r w:rsidRPr="00FB7FE5">
        <w:rPr>
          <w:b/>
          <w:bCs/>
          <w:color w:val="000000"/>
        </w:rPr>
        <w:t>messaging</w:t>
      </w:r>
      <w:proofErr w:type="spellEnd"/>
      <w:r w:rsidRPr="00FB7FE5">
        <w:rPr>
          <w:b/>
          <w:bCs/>
          <w:color w:val="000000"/>
        </w:rPr>
        <w:t xml:space="preserve">, and text </w:t>
      </w:r>
      <w:proofErr w:type="spellStart"/>
      <w:r w:rsidRPr="00FB7FE5">
        <w:rPr>
          <w:b/>
          <w:bCs/>
          <w:color w:val="000000"/>
        </w:rPr>
        <w:t>messaging</w:t>
      </w:r>
      <w:proofErr w:type="spellEnd"/>
      <w:r w:rsidRPr="00FB7FE5">
        <w:rPr>
          <w:b/>
          <w:bCs/>
          <w:color w:val="000000"/>
        </w:rPr>
        <w:t xml:space="preserve">. In South Africa, this </w:t>
      </w:r>
      <w:proofErr w:type="spellStart"/>
      <w:r w:rsidRPr="00FB7FE5">
        <w:rPr>
          <w:b/>
          <w:bCs/>
          <w:color w:val="000000"/>
        </w:rPr>
        <w:t>issue</w:t>
      </w:r>
      <w:proofErr w:type="spellEnd"/>
      <w:r w:rsidRPr="00FB7FE5">
        <w:rPr>
          <w:b/>
          <w:bCs/>
          <w:color w:val="000000"/>
        </w:rPr>
        <w:t xml:space="preserve"> has been </w:t>
      </w:r>
      <w:proofErr w:type="spellStart"/>
      <w:r w:rsidRPr="00FB7FE5">
        <w:rPr>
          <w:b/>
          <w:bCs/>
          <w:color w:val="000000"/>
        </w:rPr>
        <w:t>gaining</w:t>
      </w:r>
      <w:proofErr w:type="spellEnd"/>
      <w:r w:rsidRPr="00FB7FE5">
        <w:rPr>
          <w:b/>
          <w:bCs/>
          <w:color w:val="000000"/>
        </w:rPr>
        <w:t xml:space="preserve"> more </w:t>
      </w:r>
      <w:proofErr w:type="spellStart"/>
      <w:r w:rsidRPr="00FB7FE5">
        <w:rPr>
          <w:b/>
          <w:bCs/>
          <w:color w:val="000000"/>
        </w:rPr>
        <w:t>attention</w:t>
      </w:r>
      <w:proofErr w:type="spellEnd"/>
      <w:r w:rsidRPr="00FB7FE5">
        <w:rPr>
          <w:b/>
          <w:bCs/>
          <w:color w:val="000000"/>
        </w:rPr>
        <w:t xml:space="preserve"> in </w:t>
      </w:r>
      <w:proofErr w:type="spellStart"/>
      <w:r w:rsidRPr="00FB7FE5">
        <w:rPr>
          <w:b/>
          <w:bCs/>
          <w:color w:val="000000"/>
        </w:rPr>
        <w:t>recent</w:t>
      </w:r>
      <w:proofErr w:type="spellEnd"/>
      <w:r w:rsidRPr="00FB7FE5">
        <w:rPr>
          <w:b/>
          <w:bCs/>
          <w:color w:val="000000"/>
        </w:rPr>
        <w:t xml:space="preserve"> </w:t>
      </w:r>
      <w:proofErr w:type="spellStart"/>
      <w:r w:rsidRPr="00FB7FE5">
        <w:rPr>
          <w:b/>
          <w:bCs/>
          <w:color w:val="000000"/>
        </w:rPr>
        <w:t>years</w:t>
      </w:r>
      <w:proofErr w:type="spellEnd"/>
      <w:r w:rsidRPr="00FB7FE5">
        <w:rPr>
          <w:b/>
          <w:bCs/>
          <w:color w:val="000000"/>
        </w:rPr>
        <w:t xml:space="preserve"> </w:t>
      </w:r>
      <w:proofErr w:type="spellStart"/>
      <w:r w:rsidRPr="00FB7FE5">
        <w:rPr>
          <w:b/>
          <w:bCs/>
          <w:color w:val="000000"/>
        </w:rPr>
        <w:t>due</w:t>
      </w:r>
      <w:proofErr w:type="spellEnd"/>
      <w:r w:rsidRPr="00FB7FE5">
        <w:rPr>
          <w:b/>
          <w:bCs/>
          <w:color w:val="000000"/>
        </w:rPr>
        <w:t xml:space="preserve"> to the </w:t>
      </w:r>
      <w:proofErr w:type="spellStart"/>
      <w:r w:rsidRPr="00FB7FE5">
        <w:rPr>
          <w:b/>
          <w:bCs/>
          <w:color w:val="000000"/>
        </w:rPr>
        <w:t>growing</w:t>
      </w:r>
      <w:proofErr w:type="spellEnd"/>
      <w:r w:rsidRPr="00FB7FE5">
        <w:rPr>
          <w:b/>
          <w:bCs/>
          <w:color w:val="000000"/>
        </w:rPr>
        <w:t xml:space="preserve"> use of technology and the internet </w:t>
      </w:r>
      <w:proofErr w:type="spellStart"/>
      <w:r w:rsidRPr="00FB7FE5">
        <w:rPr>
          <w:b/>
          <w:bCs/>
          <w:color w:val="000000"/>
        </w:rPr>
        <w:t>among</w:t>
      </w:r>
      <w:proofErr w:type="spellEnd"/>
      <w:r w:rsidRPr="00FB7FE5">
        <w:rPr>
          <w:b/>
          <w:bCs/>
          <w:color w:val="000000"/>
        </w:rPr>
        <w:t xml:space="preserve"> </w:t>
      </w:r>
      <w:proofErr w:type="spellStart"/>
      <w:r w:rsidRPr="00FB7FE5">
        <w:rPr>
          <w:b/>
          <w:bCs/>
          <w:color w:val="000000"/>
        </w:rPr>
        <w:t>young</w:t>
      </w:r>
      <w:proofErr w:type="spellEnd"/>
      <w:r w:rsidRPr="00FB7FE5">
        <w:rPr>
          <w:b/>
          <w:bCs/>
          <w:color w:val="000000"/>
        </w:rPr>
        <w:t xml:space="preserve"> </w:t>
      </w:r>
      <w:proofErr w:type="spellStart"/>
      <w:r w:rsidRPr="00FB7FE5">
        <w:rPr>
          <w:b/>
          <w:bCs/>
          <w:color w:val="000000"/>
        </w:rPr>
        <w:t>people</w:t>
      </w:r>
      <w:proofErr w:type="spellEnd"/>
      <w:r w:rsidRPr="00FB7FE5">
        <w:rPr>
          <w:b/>
          <w:bCs/>
          <w:color w:val="000000"/>
        </w:rPr>
        <w:t xml:space="preserve">. As a </w:t>
      </w:r>
      <w:proofErr w:type="spellStart"/>
      <w:r w:rsidRPr="00FB7FE5">
        <w:rPr>
          <w:b/>
          <w:bCs/>
          <w:color w:val="000000"/>
        </w:rPr>
        <w:t>result</w:t>
      </w:r>
      <w:proofErr w:type="spellEnd"/>
      <w:r w:rsidRPr="00FB7FE5">
        <w:rPr>
          <w:b/>
          <w:bCs/>
          <w:color w:val="000000"/>
        </w:rPr>
        <w:t xml:space="preserve">, individuals </w:t>
      </w:r>
      <w:proofErr w:type="spellStart"/>
      <w:r w:rsidRPr="00FB7FE5">
        <w:rPr>
          <w:b/>
          <w:bCs/>
          <w:color w:val="000000"/>
        </w:rPr>
        <w:t>need</w:t>
      </w:r>
      <w:proofErr w:type="spellEnd"/>
      <w:r w:rsidRPr="00FB7FE5">
        <w:rPr>
          <w:b/>
          <w:bCs/>
          <w:color w:val="000000"/>
        </w:rPr>
        <w:t xml:space="preserve"> to </w:t>
      </w:r>
      <w:proofErr w:type="spellStart"/>
      <w:r w:rsidRPr="00FB7FE5">
        <w:rPr>
          <w:b/>
          <w:bCs/>
          <w:color w:val="000000"/>
        </w:rPr>
        <w:t>understand</w:t>
      </w:r>
      <w:proofErr w:type="spellEnd"/>
      <w:r w:rsidRPr="00FB7FE5">
        <w:rPr>
          <w:b/>
          <w:bCs/>
          <w:color w:val="000000"/>
        </w:rPr>
        <w:t xml:space="preserve"> the legal </w:t>
      </w:r>
      <w:proofErr w:type="spellStart"/>
      <w:r w:rsidRPr="00FB7FE5">
        <w:rPr>
          <w:b/>
          <w:bCs/>
          <w:color w:val="000000"/>
        </w:rPr>
        <w:t>implications</w:t>
      </w:r>
      <w:proofErr w:type="spellEnd"/>
      <w:r w:rsidRPr="00FB7FE5">
        <w:rPr>
          <w:b/>
          <w:bCs/>
          <w:color w:val="000000"/>
        </w:rPr>
        <w:t xml:space="preserve"> of </w:t>
      </w:r>
      <w:proofErr w:type="spellStart"/>
      <w:r w:rsidRPr="00FB7FE5">
        <w:rPr>
          <w:b/>
          <w:bCs/>
          <w:color w:val="000000"/>
        </w:rPr>
        <w:t>cyberbullying</w:t>
      </w:r>
      <w:proofErr w:type="spellEnd"/>
      <w:r w:rsidRPr="00FB7FE5">
        <w:rPr>
          <w:b/>
          <w:bCs/>
          <w:color w:val="000000"/>
        </w:rPr>
        <w:t xml:space="preserve"> and how </w:t>
      </w:r>
      <w:proofErr w:type="spellStart"/>
      <w:r w:rsidRPr="00FB7FE5">
        <w:rPr>
          <w:b/>
          <w:bCs/>
          <w:color w:val="000000"/>
        </w:rPr>
        <w:t>they</w:t>
      </w:r>
      <w:proofErr w:type="spellEnd"/>
      <w:r w:rsidRPr="00FB7FE5">
        <w:rPr>
          <w:b/>
          <w:bCs/>
          <w:color w:val="000000"/>
        </w:rPr>
        <w:t xml:space="preserve"> can </w:t>
      </w:r>
      <w:proofErr w:type="spellStart"/>
      <w:r w:rsidRPr="00FB7FE5">
        <w:rPr>
          <w:b/>
          <w:bCs/>
          <w:color w:val="000000"/>
        </w:rPr>
        <w:t>protect</w:t>
      </w:r>
      <w:proofErr w:type="spellEnd"/>
      <w:r w:rsidRPr="00FB7FE5">
        <w:rPr>
          <w:b/>
          <w:bCs/>
          <w:color w:val="000000"/>
        </w:rPr>
        <w:t xml:space="preserve"> themselves and </w:t>
      </w:r>
      <w:proofErr w:type="spellStart"/>
      <w:r w:rsidRPr="00FB7FE5">
        <w:rPr>
          <w:b/>
          <w:bCs/>
          <w:color w:val="000000"/>
        </w:rPr>
        <w:t>others</w:t>
      </w:r>
      <w:proofErr w:type="spellEnd"/>
      <w:r w:rsidRPr="00FB7FE5">
        <w:rPr>
          <w:b/>
          <w:bCs/>
          <w:color w:val="000000"/>
        </w:rPr>
        <w:t xml:space="preserve"> from </w:t>
      </w:r>
      <w:proofErr w:type="spellStart"/>
      <w:r w:rsidRPr="00FB7FE5">
        <w:rPr>
          <w:b/>
          <w:bCs/>
          <w:color w:val="000000"/>
        </w:rPr>
        <w:t>its</w:t>
      </w:r>
      <w:proofErr w:type="spellEnd"/>
      <w:r w:rsidRPr="00FB7FE5">
        <w:rPr>
          <w:b/>
          <w:bCs/>
          <w:color w:val="000000"/>
        </w:rPr>
        <w:t xml:space="preserve"> </w:t>
      </w:r>
      <w:proofErr w:type="spellStart"/>
      <w:r w:rsidRPr="00FB7FE5">
        <w:rPr>
          <w:b/>
          <w:bCs/>
          <w:color w:val="000000"/>
        </w:rPr>
        <w:t>harmful</w:t>
      </w:r>
      <w:proofErr w:type="spellEnd"/>
      <w:r w:rsidRPr="00FB7FE5">
        <w:rPr>
          <w:b/>
          <w:bCs/>
          <w:color w:val="000000"/>
        </w:rPr>
        <w:t xml:space="preserve"> effects.</w:t>
      </w:r>
    </w:p>
    <w:p w14:paraId="7907710D" w14:textId="77777777" w:rsidR="002D0C13" w:rsidRPr="00FB7FE5" w:rsidRDefault="002D0C13">
      <w:pPr>
        <w:pStyle w:val="NormalWeb"/>
        <w:spacing w:before="0" w:beforeAutospacing="0" w:after="0" w:afterAutospacing="0"/>
        <w:textAlignment w:val="baseline"/>
        <w:divId w:val="1718511161"/>
        <w:rPr>
          <w:b/>
          <w:bCs/>
          <w:color w:val="000000"/>
        </w:rPr>
      </w:pPr>
      <w:r w:rsidRPr="00FB7FE5">
        <w:rPr>
          <w:b/>
          <w:bCs/>
          <w:color w:val="000000"/>
        </w:rPr>
        <w:t xml:space="preserve">The starting </w:t>
      </w:r>
      <w:proofErr w:type="spellStart"/>
      <w:r w:rsidRPr="00FB7FE5">
        <w:rPr>
          <w:b/>
          <w:bCs/>
          <w:color w:val="000000"/>
        </w:rPr>
        <w:t>point</w:t>
      </w:r>
      <w:proofErr w:type="spellEnd"/>
      <w:r w:rsidRPr="00FB7FE5">
        <w:rPr>
          <w:b/>
          <w:bCs/>
          <w:color w:val="000000"/>
        </w:rPr>
        <w:t xml:space="preserve"> is </w:t>
      </w:r>
      <w:proofErr w:type="spellStart"/>
      <w:r w:rsidRPr="00FB7FE5">
        <w:rPr>
          <w:b/>
          <w:bCs/>
          <w:color w:val="000000"/>
        </w:rPr>
        <w:t>gaining</w:t>
      </w:r>
      <w:proofErr w:type="spellEnd"/>
      <w:r w:rsidRPr="00FB7FE5">
        <w:rPr>
          <w:b/>
          <w:bCs/>
          <w:color w:val="000000"/>
        </w:rPr>
        <w:t xml:space="preserve"> a </w:t>
      </w:r>
      <w:proofErr w:type="spellStart"/>
      <w:r w:rsidRPr="00FB7FE5">
        <w:rPr>
          <w:b/>
          <w:bCs/>
          <w:color w:val="000000"/>
        </w:rPr>
        <w:t>clear</w:t>
      </w:r>
      <w:proofErr w:type="spellEnd"/>
      <w:r w:rsidRPr="00FB7FE5">
        <w:rPr>
          <w:b/>
          <w:bCs/>
          <w:color w:val="000000"/>
        </w:rPr>
        <w:t xml:space="preserve"> </w:t>
      </w:r>
      <w:proofErr w:type="spellStart"/>
      <w:r w:rsidRPr="00FB7FE5">
        <w:rPr>
          <w:b/>
          <w:bCs/>
          <w:color w:val="000000"/>
        </w:rPr>
        <w:t>understanding</w:t>
      </w:r>
      <w:proofErr w:type="spellEnd"/>
      <w:r w:rsidRPr="00FB7FE5">
        <w:rPr>
          <w:b/>
          <w:bCs/>
          <w:color w:val="000000"/>
        </w:rPr>
        <w:t xml:space="preserve"> of what </w:t>
      </w:r>
      <w:proofErr w:type="spellStart"/>
      <w:r w:rsidRPr="00FB7FE5">
        <w:rPr>
          <w:b/>
          <w:bCs/>
          <w:color w:val="000000"/>
        </w:rPr>
        <w:t>constitutes</w:t>
      </w:r>
      <w:proofErr w:type="spellEnd"/>
      <w:r w:rsidRPr="00FB7FE5">
        <w:rPr>
          <w:b/>
          <w:bCs/>
          <w:color w:val="000000"/>
        </w:rPr>
        <w:t xml:space="preserve"> </w:t>
      </w:r>
      <w:proofErr w:type="spellStart"/>
      <w:r w:rsidRPr="00FB7FE5">
        <w:rPr>
          <w:b/>
          <w:bCs/>
          <w:color w:val="000000"/>
        </w:rPr>
        <w:t>cyberbullying</w:t>
      </w:r>
      <w:proofErr w:type="spellEnd"/>
      <w:r w:rsidRPr="00FB7FE5">
        <w:rPr>
          <w:b/>
          <w:bCs/>
          <w:color w:val="000000"/>
        </w:rPr>
        <w:t xml:space="preserve">. The problem, </w:t>
      </w:r>
      <w:proofErr w:type="spellStart"/>
      <w:r w:rsidRPr="00FB7FE5">
        <w:rPr>
          <w:b/>
          <w:bCs/>
          <w:color w:val="000000"/>
        </w:rPr>
        <w:t>however</w:t>
      </w:r>
      <w:proofErr w:type="spellEnd"/>
      <w:r w:rsidRPr="00FB7FE5">
        <w:rPr>
          <w:b/>
          <w:bCs/>
          <w:color w:val="000000"/>
        </w:rPr>
        <w:t xml:space="preserve">, is that </w:t>
      </w:r>
      <w:proofErr w:type="spellStart"/>
      <w:r w:rsidRPr="00FB7FE5">
        <w:rPr>
          <w:b/>
          <w:bCs/>
          <w:color w:val="000000"/>
        </w:rPr>
        <w:t>cybercrime</w:t>
      </w:r>
      <w:proofErr w:type="spellEnd"/>
      <w:r w:rsidRPr="00FB7FE5">
        <w:rPr>
          <w:b/>
          <w:bCs/>
          <w:color w:val="000000"/>
        </w:rPr>
        <w:t xml:space="preserve"> or </w:t>
      </w:r>
      <w:proofErr w:type="spellStart"/>
      <w:r w:rsidRPr="00FB7FE5">
        <w:rPr>
          <w:b/>
          <w:bCs/>
          <w:color w:val="000000"/>
        </w:rPr>
        <w:t>cyberbullying</w:t>
      </w:r>
      <w:proofErr w:type="spellEnd"/>
      <w:r w:rsidRPr="00FB7FE5">
        <w:rPr>
          <w:b/>
          <w:bCs/>
          <w:color w:val="000000"/>
        </w:rPr>
        <w:t xml:space="preserve"> needs to be </w:t>
      </w:r>
      <w:proofErr w:type="spellStart"/>
      <w:r w:rsidRPr="00FB7FE5">
        <w:rPr>
          <w:b/>
          <w:bCs/>
          <w:color w:val="000000"/>
        </w:rPr>
        <w:t>defined</w:t>
      </w:r>
      <w:proofErr w:type="spellEnd"/>
      <w:r w:rsidRPr="00FB7FE5">
        <w:rPr>
          <w:b/>
          <w:bCs/>
          <w:color w:val="000000"/>
        </w:rPr>
        <w:t xml:space="preserve"> </w:t>
      </w:r>
      <w:proofErr w:type="spellStart"/>
      <w:r w:rsidRPr="00FB7FE5">
        <w:rPr>
          <w:b/>
          <w:bCs/>
          <w:color w:val="000000"/>
        </w:rPr>
        <w:t>explicitly</w:t>
      </w:r>
      <w:proofErr w:type="spellEnd"/>
      <w:r w:rsidRPr="00FB7FE5">
        <w:rPr>
          <w:b/>
          <w:bCs/>
          <w:color w:val="000000"/>
        </w:rPr>
        <w:t xml:space="preserve"> in the </w:t>
      </w:r>
      <w:proofErr w:type="spellStart"/>
      <w:r w:rsidRPr="00FB7FE5">
        <w:rPr>
          <w:b/>
          <w:bCs/>
          <w:color w:val="000000"/>
        </w:rPr>
        <w:t>latest</w:t>
      </w:r>
      <w:proofErr w:type="spellEnd"/>
      <w:r w:rsidRPr="00FB7FE5">
        <w:rPr>
          <w:b/>
          <w:bCs/>
          <w:color w:val="000000"/>
        </w:rPr>
        <w:t xml:space="preserve"> </w:t>
      </w:r>
      <w:proofErr w:type="spellStart"/>
      <w:r w:rsidRPr="00FB7FE5">
        <w:rPr>
          <w:b/>
          <w:bCs/>
          <w:color w:val="000000"/>
        </w:rPr>
        <w:t>legislation</w:t>
      </w:r>
      <w:proofErr w:type="spellEnd"/>
      <w:r w:rsidRPr="00FB7FE5">
        <w:rPr>
          <w:b/>
          <w:bCs/>
          <w:color w:val="000000"/>
        </w:rPr>
        <w:t>. “</w:t>
      </w:r>
      <w:proofErr w:type="spellStart"/>
      <w:r w:rsidRPr="00FB7FE5">
        <w:rPr>
          <w:b/>
          <w:bCs/>
          <w:color w:val="000000"/>
        </w:rPr>
        <w:t>Bullying</w:t>
      </w:r>
      <w:proofErr w:type="spellEnd"/>
      <w:r w:rsidRPr="00FB7FE5">
        <w:rPr>
          <w:b/>
          <w:bCs/>
          <w:color w:val="000000"/>
        </w:rPr>
        <w:t xml:space="preserve">” is” </w:t>
      </w:r>
      <w:proofErr w:type="spellStart"/>
      <w:r w:rsidRPr="00FB7FE5">
        <w:rPr>
          <w:b/>
          <w:bCs/>
          <w:color w:val="000000"/>
        </w:rPr>
        <w:t>seeking</w:t>
      </w:r>
      <w:proofErr w:type="spellEnd"/>
      <w:r w:rsidRPr="00FB7FE5">
        <w:rPr>
          <w:b/>
          <w:bCs/>
          <w:color w:val="000000"/>
        </w:rPr>
        <w:t xml:space="preserve"> to </w:t>
      </w:r>
      <w:proofErr w:type="spellStart"/>
      <w:r w:rsidRPr="00FB7FE5">
        <w:rPr>
          <w:b/>
          <w:bCs/>
          <w:color w:val="000000"/>
        </w:rPr>
        <w:t>harm</w:t>
      </w:r>
      <w:proofErr w:type="spellEnd"/>
      <w:r w:rsidRPr="00FB7FE5">
        <w:rPr>
          <w:b/>
          <w:bCs/>
          <w:color w:val="000000"/>
        </w:rPr>
        <w:t xml:space="preserve">, </w:t>
      </w:r>
      <w:proofErr w:type="spellStart"/>
      <w:r w:rsidRPr="00FB7FE5">
        <w:rPr>
          <w:b/>
          <w:bCs/>
          <w:color w:val="000000"/>
        </w:rPr>
        <w:t>intimidate</w:t>
      </w:r>
      <w:proofErr w:type="spellEnd"/>
      <w:r w:rsidRPr="00FB7FE5">
        <w:rPr>
          <w:b/>
          <w:bCs/>
          <w:color w:val="000000"/>
        </w:rPr>
        <w:t xml:space="preserve">, or </w:t>
      </w:r>
      <w:proofErr w:type="spellStart"/>
      <w:r w:rsidRPr="00FB7FE5">
        <w:rPr>
          <w:b/>
          <w:bCs/>
          <w:color w:val="000000"/>
        </w:rPr>
        <w:t>coerce</w:t>
      </w:r>
      <w:proofErr w:type="spellEnd"/>
      <w:r w:rsidRPr="00FB7FE5">
        <w:rPr>
          <w:b/>
          <w:bCs/>
          <w:color w:val="000000"/>
        </w:rPr>
        <w:t>.”</w:t>
      </w:r>
    </w:p>
    <w:p w14:paraId="33932197" w14:textId="77777777" w:rsidR="00D06433" w:rsidRPr="00C77ED2" w:rsidRDefault="00D06433" w:rsidP="00D06433">
      <w:pPr>
        <w:pStyle w:val="p3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Cyberbullying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is a global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issue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, and South Africa is not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immune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to it.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According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to a 2018</w:t>
      </w:r>
    </w:p>
    <w:p w14:paraId="2E7C6244" w14:textId="77777777" w:rsidR="00D06433" w:rsidRPr="00C77ED2" w:rsidRDefault="00D06433" w:rsidP="00D06433">
      <w:pPr>
        <w:pStyle w:val="p3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survey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by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Ipsos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, South Africa has the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highest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rate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of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cyberbullying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in the world, with 51%</w:t>
      </w:r>
    </w:p>
    <w:p w14:paraId="74D29E52" w14:textId="77777777" w:rsidR="00D06433" w:rsidRPr="00C77ED2" w:rsidRDefault="00D06433" w:rsidP="00D06433">
      <w:pPr>
        <w:pStyle w:val="p3"/>
        <w:rPr>
          <w:rFonts w:ascii="Times New Roman" w:hAnsi="Times New Roman"/>
          <w:b/>
          <w:bCs/>
          <w:sz w:val="24"/>
          <w:szCs w:val="24"/>
        </w:rPr>
      </w:pPr>
      <w:r w:rsidRPr="00C77ED2">
        <w:rPr>
          <w:rFonts w:ascii="Times New Roman" w:hAnsi="Times New Roman"/>
          <w:b/>
          <w:bCs/>
          <w:sz w:val="24"/>
          <w:szCs w:val="24"/>
        </w:rPr>
        <w:t xml:space="preserve">of South African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teens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reporting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that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they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have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experienced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cyberbullying.1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This is</w:t>
      </w:r>
    </w:p>
    <w:p w14:paraId="4F10A4E7" w14:textId="77777777" w:rsidR="00D06433" w:rsidRPr="00C77ED2" w:rsidRDefault="00D06433" w:rsidP="00D06433">
      <w:pPr>
        <w:pStyle w:val="p3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significantly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higher than the global average of 37%.</w:t>
      </w:r>
    </w:p>
    <w:p w14:paraId="4C930829" w14:textId="77777777" w:rsidR="00D06433" w:rsidRPr="00C77ED2" w:rsidRDefault="00D06433" w:rsidP="00D06433">
      <w:pPr>
        <w:pStyle w:val="p3"/>
        <w:rPr>
          <w:rFonts w:ascii="Times New Roman" w:hAnsi="Times New Roman"/>
          <w:b/>
          <w:bCs/>
          <w:sz w:val="24"/>
          <w:szCs w:val="24"/>
        </w:rPr>
      </w:pPr>
      <w:r w:rsidRPr="00C77ED2">
        <w:rPr>
          <w:rFonts w:ascii="Times New Roman" w:hAnsi="Times New Roman"/>
          <w:b/>
          <w:bCs/>
          <w:sz w:val="24"/>
          <w:szCs w:val="24"/>
        </w:rPr>
        <w:t xml:space="preserve">One of the key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challenges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of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cyberbullying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is that it can be difficult to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detect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and prevent.</w:t>
      </w:r>
    </w:p>
    <w:p w14:paraId="3FACE95B" w14:textId="77777777" w:rsidR="00D06433" w:rsidRPr="00C77ED2" w:rsidRDefault="00D06433" w:rsidP="00D06433">
      <w:pPr>
        <w:pStyle w:val="p3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Unlike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traditional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bullying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which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often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takes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place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in person and can be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observed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by</w:t>
      </w:r>
    </w:p>
    <w:p w14:paraId="67812771" w14:textId="77777777" w:rsidR="00D06433" w:rsidRPr="00C77ED2" w:rsidRDefault="00D06433" w:rsidP="00D06433">
      <w:pPr>
        <w:pStyle w:val="p3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teachers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parents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, or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peers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cyberbullying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is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often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anonymous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and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takes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place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in online</w:t>
      </w:r>
    </w:p>
    <w:p w14:paraId="60D2FCA8" w14:textId="77777777" w:rsidR="00D06433" w:rsidRPr="00C77ED2" w:rsidRDefault="00D06433" w:rsidP="00D06433">
      <w:pPr>
        <w:pStyle w:val="p3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environments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that are difficult to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monitor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. This means that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victims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may be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unaware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of the</w:t>
      </w:r>
    </w:p>
    <w:p w14:paraId="1933945F" w14:textId="77777777" w:rsidR="00D06433" w:rsidRPr="00C77ED2" w:rsidRDefault="00D06433" w:rsidP="00D06433">
      <w:pPr>
        <w:pStyle w:val="p3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extent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of the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bullying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and may be less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likely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to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report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it to authorities.</w:t>
      </w:r>
    </w:p>
    <w:p w14:paraId="6ACFC418" w14:textId="77777777" w:rsidR="00D06433" w:rsidRPr="00C77ED2" w:rsidRDefault="00D06433" w:rsidP="00D06433">
      <w:pPr>
        <w:pStyle w:val="p3"/>
        <w:rPr>
          <w:rFonts w:ascii="Times New Roman" w:hAnsi="Times New Roman"/>
          <w:b/>
          <w:bCs/>
          <w:sz w:val="24"/>
          <w:szCs w:val="24"/>
        </w:rPr>
      </w:pPr>
      <w:r w:rsidRPr="00C77ED2">
        <w:rPr>
          <w:rFonts w:ascii="Times New Roman" w:hAnsi="Times New Roman"/>
          <w:b/>
          <w:bCs/>
          <w:sz w:val="24"/>
          <w:szCs w:val="24"/>
        </w:rPr>
        <w:t xml:space="preserve">The COVID-19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pandemic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has further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exacerbated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the problem of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cyberbullying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>, as more</w:t>
      </w:r>
    </w:p>
    <w:p w14:paraId="3FA2C6C7" w14:textId="77777777" w:rsidR="00D06433" w:rsidRPr="00C77ED2" w:rsidRDefault="00D06433" w:rsidP="00D06433">
      <w:pPr>
        <w:pStyle w:val="p3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people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spend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time online.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According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to a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study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by L1GHT, a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company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that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specialises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in</w:t>
      </w:r>
    </w:p>
    <w:p w14:paraId="62B09616" w14:textId="77777777" w:rsidR="00D06433" w:rsidRPr="00C77ED2" w:rsidRDefault="00D06433" w:rsidP="00D06433">
      <w:pPr>
        <w:pStyle w:val="p3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artificial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intelligence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(AI) that is designed to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detect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and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filter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toxic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content to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protect</w:t>
      </w:r>
      <w:proofErr w:type="spellEnd"/>
    </w:p>
    <w:p w14:paraId="2B7AA302" w14:textId="77777777" w:rsidR="00D06433" w:rsidRPr="00C77ED2" w:rsidRDefault="00D06433" w:rsidP="00D06433">
      <w:pPr>
        <w:pStyle w:val="p3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children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, online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toxicity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and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cyberbullying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on social media sites and video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conferencing</w:t>
      </w:r>
      <w:proofErr w:type="spellEnd"/>
    </w:p>
    <w:p w14:paraId="1ACC557A" w14:textId="77777777" w:rsidR="00D06433" w:rsidRPr="00C77ED2" w:rsidRDefault="00D06433" w:rsidP="00D06433">
      <w:pPr>
        <w:pStyle w:val="p3"/>
        <w:rPr>
          <w:rFonts w:ascii="Times New Roman" w:hAnsi="Times New Roman"/>
          <w:b/>
          <w:bCs/>
          <w:sz w:val="24"/>
          <w:szCs w:val="24"/>
        </w:rPr>
      </w:pPr>
      <w:r w:rsidRPr="00C77ED2">
        <w:rPr>
          <w:rFonts w:ascii="Times New Roman" w:hAnsi="Times New Roman"/>
          <w:b/>
          <w:bCs/>
          <w:sz w:val="24"/>
          <w:szCs w:val="24"/>
        </w:rPr>
        <w:t xml:space="preserve">apps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during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the Covid-19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pandemic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increased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by up to 70%.</w:t>
      </w:r>
    </w:p>
    <w:p w14:paraId="2BF7E351" w14:textId="77777777" w:rsidR="00D06433" w:rsidRPr="00C77ED2" w:rsidRDefault="00D06433" w:rsidP="00D06433">
      <w:pPr>
        <w:pStyle w:val="p3"/>
        <w:rPr>
          <w:rFonts w:ascii="Times New Roman" w:hAnsi="Times New Roman"/>
          <w:b/>
          <w:bCs/>
          <w:sz w:val="24"/>
          <w:szCs w:val="24"/>
        </w:rPr>
      </w:pPr>
      <w:r w:rsidRPr="00C77ED2">
        <w:rPr>
          <w:rFonts w:ascii="Times New Roman" w:hAnsi="Times New Roman"/>
          <w:b/>
          <w:bCs/>
          <w:sz w:val="24"/>
          <w:szCs w:val="24"/>
        </w:rPr>
        <w:t xml:space="preserve">2 The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study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also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revealed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an</w:t>
      </w:r>
    </w:p>
    <w:p w14:paraId="5FD86487" w14:textId="77777777" w:rsidR="00D06433" w:rsidRPr="00C77ED2" w:rsidRDefault="00D06433" w:rsidP="00D06433">
      <w:pPr>
        <w:pStyle w:val="p3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increase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in hate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speech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among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children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and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teens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that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correlated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directly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with an</w:t>
      </w:r>
    </w:p>
    <w:p w14:paraId="0B958189" w14:textId="77777777" w:rsidR="00D06433" w:rsidRPr="00C77ED2" w:rsidRDefault="00D06433" w:rsidP="00D06433">
      <w:pPr>
        <w:pStyle w:val="p3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lastRenderedPageBreak/>
        <w:t>increase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of COVID-19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infections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within the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populace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>.</w:t>
      </w:r>
    </w:p>
    <w:p w14:paraId="01972D3B" w14:textId="77777777" w:rsidR="00D06433" w:rsidRPr="00C77ED2" w:rsidRDefault="00D06433" w:rsidP="00D06433">
      <w:pPr>
        <w:pStyle w:val="p3"/>
        <w:rPr>
          <w:rFonts w:ascii="Times New Roman" w:hAnsi="Times New Roman"/>
          <w:b/>
          <w:bCs/>
          <w:sz w:val="24"/>
          <w:szCs w:val="24"/>
        </w:rPr>
      </w:pPr>
      <w:r w:rsidRPr="00C77ED2">
        <w:rPr>
          <w:rFonts w:ascii="Times New Roman" w:hAnsi="Times New Roman"/>
          <w:b/>
          <w:bCs/>
          <w:sz w:val="24"/>
          <w:szCs w:val="24"/>
        </w:rPr>
        <w:t xml:space="preserve">To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combat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this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issue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globally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, UNESCO has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called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for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increased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efforts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to address online</w:t>
      </w:r>
    </w:p>
    <w:p w14:paraId="1FAED65A" w14:textId="77777777" w:rsidR="00D06433" w:rsidRPr="00C77ED2" w:rsidRDefault="00D06433" w:rsidP="00D06433">
      <w:pPr>
        <w:pStyle w:val="p3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violence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including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strengthening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legal frameworks and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providing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support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services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for</w:t>
      </w:r>
    </w:p>
    <w:p w14:paraId="1161EABB" w14:textId="77777777" w:rsidR="00D06433" w:rsidRPr="00C77ED2" w:rsidRDefault="00D06433" w:rsidP="00D06433">
      <w:pPr>
        <w:pStyle w:val="p3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victims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>.</w:t>
      </w:r>
    </w:p>
    <w:p w14:paraId="7476B11B" w14:textId="77777777" w:rsidR="00D06433" w:rsidRPr="00C77ED2" w:rsidRDefault="00D06433" w:rsidP="00D06433">
      <w:pPr>
        <w:pStyle w:val="p3"/>
        <w:rPr>
          <w:rFonts w:ascii="Times New Roman" w:hAnsi="Times New Roman"/>
          <w:b/>
          <w:bCs/>
          <w:sz w:val="24"/>
          <w:szCs w:val="24"/>
        </w:rPr>
      </w:pPr>
      <w:r w:rsidRPr="00C77ED2">
        <w:rPr>
          <w:rFonts w:ascii="Times New Roman" w:hAnsi="Times New Roman"/>
          <w:b/>
          <w:bCs/>
          <w:sz w:val="24"/>
          <w:szCs w:val="24"/>
        </w:rPr>
        <w:t xml:space="preserve">3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Similarly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, the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StopBullying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Organization has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emphasised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the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need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for a</w:t>
      </w:r>
    </w:p>
    <w:p w14:paraId="08753E9A" w14:textId="77777777" w:rsidR="00D06433" w:rsidRPr="00C77ED2" w:rsidRDefault="00D06433" w:rsidP="00D06433">
      <w:pPr>
        <w:pStyle w:val="p3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comprehensive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multi-sectoral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approach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to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addressing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cyberbullying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which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 includes</w:t>
      </w:r>
    </w:p>
    <w:p w14:paraId="44D20C11" w14:textId="2C884393" w:rsidR="002D0C13" w:rsidRPr="00113FE4" w:rsidRDefault="00D06433" w:rsidP="00F21D1E">
      <w:pPr>
        <w:pStyle w:val="p3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education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 xml:space="preserve">, policy, and support </w:t>
      </w:r>
      <w:proofErr w:type="spellStart"/>
      <w:r w:rsidRPr="00C77ED2">
        <w:rPr>
          <w:rFonts w:ascii="Times New Roman" w:hAnsi="Times New Roman"/>
          <w:b/>
          <w:bCs/>
          <w:sz w:val="24"/>
          <w:szCs w:val="24"/>
        </w:rPr>
        <w:t>services</w:t>
      </w:r>
      <w:proofErr w:type="spellEnd"/>
      <w:r w:rsidRPr="00C77ED2">
        <w:rPr>
          <w:rFonts w:ascii="Times New Roman" w:hAnsi="Times New Roman"/>
          <w:b/>
          <w:bCs/>
          <w:sz w:val="24"/>
          <w:szCs w:val="24"/>
        </w:rPr>
        <w:t>.</w:t>
      </w:r>
      <w:r w:rsidR="00195F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Recently, South Africa has seen a </w:t>
      </w:r>
      <w:proofErr w:type="spellStart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surge</w:t>
      </w:r>
      <w:proofErr w:type="spellEnd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in </w:t>
      </w:r>
      <w:proofErr w:type="spellStart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violence</w:t>
      </w:r>
      <w:proofErr w:type="spellEnd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cyberbullying</w:t>
      </w:r>
      <w:proofErr w:type="spellEnd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by </w:t>
      </w:r>
      <w:proofErr w:type="spellStart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learners</w:t>
      </w:r>
      <w:proofErr w:type="spellEnd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against</w:t>
      </w:r>
      <w:proofErr w:type="spellEnd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peers</w:t>
      </w:r>
      <w:proofErr w:type="spellEnd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, and online </w:t>
      </w:r>
      <w:proofErr w:type="spellStart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malicious</w:t>
      </w:r>
      <w:proofErr w:type="spellEnd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acts </w:t>
      </w:r>
      <w:proofErr w:type="spellStart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against</w:t>
      </w:r>
      <w:proofErr w:type="spellEnd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teachers</w:t>
      </w:r>
      <w:proofErr w:type="spellEnd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. In </w:t>
      </w:r>
      <w:proofErr w:type="spellStart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response</w:t>
      </w:r>
      <w:proofErr w:type="spellEnd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, the South African Department of Basic </w:t>
      </w:r>
      <w:proofErr w:type="spellStart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Education</w:t>
      </w:r>
      <w:proofErr w:type="spellEnd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invited</w:t>
      </w:r>
      <w:proofErr w:type="spellEnd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the social </w:t>
      </w:r>
      <w:proofErr w:type="spellStart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crime</w:t>
      </w:r>
      <w:proofErr w:type="spellEnd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prevention</w:t>
      </w:r>
      <w:proofErr w:type="spellEnd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police</w:t>
      </w:r>
      <w:proofErr w:type="spellEnd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to </w:t>
      </w:r>
      <w:proofErr w:type="spellStart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intervene</w:t>
      </w:r>
      <w:proofErr w:type="spellEnd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. This </w:t>
      </w:r>
      <w:proofErr w:type="spellStart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study</w:t>
      </w:r>
      <w:proofErr w:type="spellEnd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reports on the </w:t>
      </w:r>
      <w:proofErr w:type="spellStart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developmental</w:t>
      </w:r>
      <w:proofErr w:type="spellEnd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issues</w:t>
      </w:r>
      <w:proofErr w:type="spellEnd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contributing</w:t>
      </w:r>
      <w:proofErr w:type="spellEnd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to </w:t>
      </w:r>
      <w:proofErr w:type="spellStart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cyberbullying</w:t>
      </w:r>
      <w:proofErr w:type="spellEnd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and the </w:t>
      </w:r>
      <w:proofErr w:type="spellStart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police</w:t>
      </w:r>
      <w:proofErr w:type="spellEnd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response</w:t>
      </w:r>
      <w:proofErr w:type="spellEnd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to this </w:t>
      </w:r>
      <w:proofErr w:type="spellStart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violence</w:t>
      </w:r>
      <w:proofErr w:type="spellEnd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in </w:t>
      </w:r>
      <w:proofErr w:type="spellStart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rural</w:t>
      </w:r>
      <w:proofErr w:type="spellEnd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schools. An </w:t>
      </w:r>
      <w:proofErr w:type="spellStart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extensive</w:t>
      </w:r>
      <w:proofErr w:type="spellEnd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literature review was </w:t>
      </w:r>
      <w:proofErr w:type="spellStart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conducted</w:t>
      </w:r>
      <w:proofErr w:type="spellEnd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, and a </w:t>
      </w:r>
      <w:proofErr w:type="spellStart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conceptual</w:t>
      </w:r>
      <w:proofErr w:type="spellEnd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framework was </w:t>
      </w:r>
      <w:proofErr w:type="spellStart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developed</w:t>
      </w:r>
      <w:proofErr w:type="spellEnd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to </w:t>
      </w:r>
      <w:proofErr w:type="spellStart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guide</w:t>
      </w:r>
      <w:proofErr w:type="spellEnd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the </w:t>
      </w:r>
      <w:proofErr w:type="spellStart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study</w:t>
      </w:r>
      <w:proofErr w:type="spellEnd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and </w:t>
      </w:r>
      <w:proofErr w:type="spellStart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development</w:t>
      </w:r>
      <w:proofErr w:type="spellEnd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of a mobile </w:t>
      </w:r>
      <w:proofErr w:type="spellStart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application</w:t>
      </w:r>
      <w:proofErr w:type="spellEnd"/>
      <w:r w:rsidR="00195F69" w:rsidRPr="00113F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sectPr w:rsidR="002D0C13" w:rsidRPr="00113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UICTFontTextStyleEmphasizedBody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56"/>
    <w:rsid w:val="000032E5"/>
    <w:rsid w:val="000248CB"/>
    <w:rsid w:val="00035011"/>
    <w:rsid w:val="00076C5B"/>
    <w:rsid w:val="00113FE4"/>
    <w:rsid w:val="00126000"/>
    <w:rsid w:val="00127E0E"/>
    <w:rsid w:val="00195F69"/>
    <w:rsid w:val="001D7CE9"/>
    <w:rsid w:val="00276635"/>
    <w:rsid w:val="00284626"/>
    <w:rsid w:val="002C04B4"/>
    <w:rsid w:val="002C5FEB"/>
    <w:rsid w:val="002D0C13"/>
    <w:rsid w:val="0037343C"/>
    <w:rsid w:val="00471205"/>
    <w:rsid w:val="00497832"/>
    <w:rsid w:val="004C4C80"/>
    <w:rsid w:val="005E73FB"/>
    <w:rsid w:val="006B2479"/>
    <w:rsid w:val="0072315E"/>
    <w:rsid w:val="007D39EA"/>
    <w:rsid w:val="007F40CB"/>
    <w:rsid w:val="00851733"/>
    <w:rsid w:val="009012DC"/>
    <w:rsid w:val="009A1F4F"/>
    <w:rsid w:val="00A644C1"/>
    <w:rsid w:val="00A9473B"/>
    <w:rsid w:val="00AA3BA9"/>
    <w:rsid w:val="00AA7700"/>
    <w:rsid w:val="00AB4FFE"/>
    <w:rsid w:val="00AD1ABF"/>
    <w:rsid w:val="00B711AA"/>
    <w:rsid w:val="00C36288"/>
    <w:rsid w:val="00C77ED2"/>
    <w:rsid w:val="00C8735A"/>
    <w:rsid w:val="00CC5C79"/>
    <w:rsid w:val="00CC5E0B"/>
    <w:rsid w:val="00CF0D6D"/>
    <w:rsid w:val="00CF7456"/>
    <w:rsid w:val="00D06433"/>
    <w:rsid w:val="00DE36ED"/>
    <w:rsid w:val="00E354B5"/>
    <w:rsid w:val="00F07D6A"/>
    <w:rsid w:val="00F21D1E"/>
    <w:rsid w:val="00F3281F"/>
    <w:rsid w:val="00FB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F425ED"/>
  <w15:chartTrackingRefBased/>
  <w15:docId w15:val="{3F6B37C2-3BC4-FE47-B6C8-62AA5A5B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F74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F7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F74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F74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F74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F74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F74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F74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F74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F74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F74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F74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F745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F745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F745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F745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F745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F745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F74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F7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F74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F74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F7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F745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F745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F745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F74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F745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F7456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A644C1"/>
    <w:pPr>
      <w:spacing w:after="45" w:line="240" w:lineRule="auto"/>
    </w:pPr>
    <w:rPr>
      <w:rFonts w:ascii=".AppleSystemUIFont" w:hAnsi=".AppleSystemUIFont" w:cs="Times New Roman"/>
      <w:kern w:val="0"/>
      <w:sz w:val="42"/>
      <w:szCs w:val="42"/>
      <w14:ligatures w14:val="none"/>
    </w:rPr>
  </w:style>
  <w:style w:type="paragraph" w:customStyle="1" w:styleId="p2">
    <w:name w:val="p2"/>
    <w:basedOn w:val="Normal"/>
    <w:rsid w:val="00A644C1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3">
    <w:name w:val="p3"/>
    <w:basedOn w:val="Normal"/>
    <w:rsid w:val="00A644C1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VarsaylanParagrafYazTipi"/>
    <w:rsid w:val="00A644C1"/>
    <w:rPr>
      <w:rFonts w:ascii="UICTFontTextStyleBody" w:hAnsi="UICTFontTextStyleBody" w:hint="default"/>
      <w:b/>
      <w:bCs/>
      <w:i w:val="0"/>
      <w:iCs w:val="0"/>
      <w:sz w:val="42"/>
      <w:szCs w:val="42"/>
    </w:rPr>
  </w:style>
  <w:style w:type="character" w:customStyle="1" w:styleId="s2">
    <w:name w:val="s2"/>
    <w:basedOn w:val="VarsaylanParagrafYazTipi"/>
    <w:rsid w:val="00A644C1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3">
    <w:name w:val="s3"/>
    <w:basedOn w:val="VarsaylanParagrafYazTipi"/>
    <w:rsid w:val="00A644C1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paragraph" w:styleId="AralkYok">
    <w:name w:val="No Spacing"/>
    <w:uiPriority w:val="1"/>
    <w:qFormat/>
    <w:rsid w:val="00F21D1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D0C1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2D0C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yokothatuk@gmail.com</dc:creator>
  <cp:keywords/>
  <dc:description/>
  <cp:lastModifiedBy>yokothatuk@gmail.com</cp:lastModifiedBy>
  <cp:revision>23</cp:revision>
  <dcterms:created xsi:type="dcterms:W3CDTF">2024-12-18T11:42:00Z</dcterms:created>
  <dcterms:modified xsi:type="dcterms:W3CDTF">2024-12-22T08:38:00Z</dcterms:modified>
</cp:coreProperties>
</file>